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2CF" w:rsidRDefault="000B5C8E" w:rsidP="00D879A5">
      <w:pPr>
        <w:jc w:val="center"/>
        <w:rPr>
          <w:rFonts w:asciiTheme="minorHAnsi" w:hAnsiTheme="minorHAnsi" w:cs="Calibri-Bold"/>
          <w:b/>
          <w:bCs/>
          <w:color w:val="231F20"/>
          <w:sz w:val="24"/>
          <w:szCs w:val="24"/>
          <w:lang w:val="en-US" w:eastAsia="en-US"/>
        </w:rPr>
      </w:pPr>
      <w:r>
        <w:rPr>
          <w:rFonts w:ascii="Calibri-Bold" w:hAnsi="Calibri-Bold" w:cs="Calibri-Bold"/>
          <w:b/>
          <w:bCs/>
          <w:noProof/>
          <w:color w:val="231F20"/>
          <w:sz w:val="24"/>
          <w:szCs w:val="24"/>
        </w:rPr>
        <w:drawing>
          <wp:anchor distT="0" distB="0" distL="114300" distR="114300" simplePos="0" relativeHeight="251658240" behindDoc="0" locked="0" layoutInCell="1" allowOverlap="1" wp14:anchorId="2C519BD2" wp14:editId="51D381BB">
            <wp:simplePos x="0" y="0"/>
            <wp:positionH relativeFrom="column">
              <wp:posOffset>-3810</wp:posOffset>
            </wp:positionH>
            <wp:positionV relativeFrom="paragraph">
              <wp:posOffset>187960</wp:posOffset>
            </wp:positionV>
            <wp:extent cx="1428750" cy="1428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14:sizeRelH relativeFrom="margin">
              <wp14:pctWidth>0</wp14:pctWidth>
            </wp14:sizeRelH>
            <wp14:sizeRelV relativeFrom="margin">
              <wp14:pctHeight>0</wp14:pctHeight>
            </wp14:sizeRelV>
          </wp:anchor>
        </w:drawing>
      </w:r>
    </w:p>
    <w:p w:rsidR="003E1B0E" w:rsidRPr="00AB58F7" w:rsidRDefault="00642C8A" w:rsidP="00D879A5">
      <w:pPr>
        <w:jc w:val="center"/>
        <w:rPr>
          <w:rFonts w:asciiTheme="minorHAnsi" w:hAnsiTheme="minorHAnsi" w:cs="Calibri-Bold"/>
          <w:b/>
          <w:bCs/>
          <w:color w:val="0070C0"/>
          <w:sz w:val="28"/>
          <w:szCs w:val="28"/>
          <w:lang w:val="en-US" w:eastAsia="en-US"/>
        </w:rPr>
      </w:pPr>
      <w:r w:rsidRPr="00AB58F7">
        <w:rPr>
          <w:rFonts w:asciiTheme="minorHAnsi" w:hAnsiTheme="minorHAnsi" w:cs="Calibri-Bold"/>
          <w:b/>
          <w:bCs/>
          <w:color w:val="0070C0"/>
          <w:sz w:val="28"/>
          <w:szCs w:val="28"/>
          <w:lang w:val="en-US" w:eastAsia="en-US"/>
        </w:rPr>
        <w:t>ORGANIZATIONAL PROFILE</w:t>
      </w:r>
    </w:p>
    <w:p w:rsidR="003E1B0E" w:rsidRDefault="003E1B0E" w:rsidP="005E103E">
      <w:pPr>
        <w:jc w:val="center"/>
        <w:rPr>
          <w:rFonts w:ascii="Calibri-Bold" w:hAnsi="Calibri-Bold" w:cs="Calibri-Bold"/>
          <w:b/>
          <w:bCs/>
          <w:color w:val="231F20"/>
          <w:sz w:val="24"/>
          <w:szCs w:val="24"/>
          <w:lang w:eastAsia="en-US"/>
        </w:rPr>
      </w:pPr>
    </w:p>
    <w:p w:rsidR="00D35A32" w:rsidRPr="000B5C8E" w:rsidRDefault="005E103E" w:rsidP="005E103E">
      <w:pPr>
        <w:jc w:val="center"/>
        <w:rPr>
          <w:rFonts w:ascii="Times New Roman" w:hAnsi="Times New Roman" w:cs="Times New Roman"/>
          <w:b/>
          <w:sz w:val="26"/>
          <w:szCs w:val="26"/>
          <w:lang w:val="en-US"/>
        </w:rPr>
      </w:pPr>
      <w:r w:rsidRPr="000B5C8E">
        <w:rPr>
          <w:rFonts w:ascii="Times New Roman" w:hAnsi="Times New Roman" w:cs="Times New Roman"/>
          <w:b/>
          <w:sz w:val="26"/>
          <w:szCs w:val="26"/>
          <w:lang w:val="en-US"/>
        </w:rPr>
        <w:t xml:space="preserve">International Charitable Fund </w:t>
      </w:r>
      <w:r w:rsidR="00D35A32" w:rsidRPr="000B5C8E">
        <w:rPr>
          <w:rFonts w:ascii="Times New Roman" w:hAnsi="Times New Roman" w:cs="Times New Roman"/>
          <w:b/>
          <w:sz w:val="26"/>
          <w:szCs w:val="26"/>
          <w:lang w:val="en-US"/>
        </w:rPr>
        <w:t>COMMUNITY WELLBEING</w:t>
      </w:r>
    </w:p>
    <w:p w:rsidR="005E103E" w:rsidRPr="00D35A32" w:rsidRDefault="005E103E" w:rsidP="005E103E">
      <w:pPr>
        <w:jc w:val="center"/>
        <w:rPr>
          <w:rFonts w:asciiTheme="minorHAnsi" w:hAnsiTheme="minorHAnsi" w:cs="Calibri-Bold"/>
          <w:b/>
          <w:bCs/>
          <w:color w:val="231F20"/>
          <w:sz w:val="24"/>
          <w:szCs w:val="24"/>
          <w:lang w:val="en-US" w:eastAsia="en-US"/>
        </w:rPr>
      </w:pPr>
    </w:p>
    <w:p w:rsidR="003E1B0E" w:rsidRPr="00D35A32" w:rsidRDefault="003E1B0E" w:rsidP="005E103E">
      <w:pPr>
        <w:jc w:val="center"/>
        <w:rPr>
          <w:rFonts w:asciiTheme="minorHAnsi" w:hAnsiTheme="minorHAnsi" w:cs="Calibri-Bold"/>
          <w:b/>
          <w:bCs/>
          <w:color w:val="231F20"/>
          <w:sz w:val="24"/>
          <w:szCs w:val="24"/>
          <w:lang w:val="en-US" w:eastAsia="en-US"/>
        </w:rPr>
      </w:pPr>
    </w:p>
    <w:p w:rsidR="005E103E" w:rsidRPr="00D35A32" w:rsidRDefault="005E103E" w:rsidP="005E103E">
      <w:pPr>
        <w:jc w:val="center"/>
        <w:rPr>
          <w:rFonts w:ascii="Calibri-Bold" w:hAnsi="Calibri-Bold" w:cs="Calibri-Bold"/>
          <w:b/>
          <w:bCs/>
          <w:color w:val="231F20"/>
          <w:sz w:val="24"/>
          <w:szCs w:val="24"/>
          <w:lang w:val="en-US" w:eastAsia="en-US"/>
        </w:rPr>
      </w:pPr>
    </w:p>
    <w:p w:rsidR="00D35A32" w:rsidRDefault="00D35A32" w:rsidP="00D35A32">
      <w:pPr>
        <w:rPr>
          <w:rFonts w:ascii="Calibri-Bold" w:hAnsi="Calibri-Bold" w:cs="Calibri-Bold"/>
          <w:b/>
          <w:bCs/>
          <w:color w:val="231F20"/>
          <w:lang w:val="en-US" w:eastAsia="en-US"/>
        </w:rPr>
      </w:pPr>
    </w:p>
    <w:p w:rsidR="00D35A32" w:rsidRPr="00D35A32" w:rsidRDefault="00D35A32" w:rsidP="00D35A32">
      <w:pPr>
        <w:rPr>
          <w:rFonts w:ascii="Calibri-Bold" w:hAnsi="Calibri-Bold" w:cs="Calibri-Bold"/>
          <w:b/>
          <w:bCs/>
          <w:color w:val="231F20"/>
          <w:lang w:val="en-US" w:eastAsia="en-US"/>
        </w:rPr>
      </w:pPr>
    </w:p>
    <w:p w:rsidR="00F662CF" w:rsidRDefault="00F662CF" w:rsidP="00726BAF">
      <w:pPr>
        <w:jc w:val="both"/>
        <w:rPr>
          <w:rFonts w:ascii="Times New Roman" w:hAnsi="Times New Roman" w:cs="Times New Roman"/>
          <w:b/>
          <w:sz w:val="24"/>
          <w:szCs w:val="24"/>
          <w:lang w:val="en-US"/>
        </w:rPr>
      </w:pPr>
    </w:p>
    <w:p w:rsidR="00642C8A" w:rsidRPr="00F662CF" w:rsidRDefault="00F662CF" w:rsidP="00726BAF">
      <w:pPr>
        <w:jc w:val="both"/>
        <w:rPr>
          <w:rFonts w:ascii="Times New Roman" w:hAnsi="Times New Roman" w:cs="Times New Roman"/>
          <w:b/>
          <w:sz w:val="24"/>
          <w:szCs w:val="24"/>
          <w:lang w:val="en-US"/>
        </w:rPr>
      </w:pPr>
      <w:r w:rsidRPr="00F662CF">
        <w:rPr>
          <w:rFonts w:ascii="Times New Roman" w:hAnsi="Times New Roman" w:cs="Times New Roman"/>
          <w:b/>
          <w:sz w:val="24"/>
          <w:szCs w:val="24"/>
          <w:lang w:val="en-US"/>
        </w:rPr>
        <w:t>BACKGROUND</w:t>
      </w:r>
      <w:r w:rsidR="00642C8A" w:rsidRPr="00F662CF">
        <w:rPr>
          <w:rFonts w:ascii="Times New Roman" w:hAnsi="Times New Roman" w:cs="Times New Roman"/>
          <w:b/>
          <w:sz w:val="24"/>
          <w:szCs w:val="24"/>
          <w:lang w:val="en-US"/>
        </w:rPr>
        <w:t xml:space="preserve">: </w:t>
      </w:r>
    </w:p>
    <w:p w:rsidR="008B579B" w:rsidRPr="00F662CF" w:rsidRDefault="00CB5A6A" w:rsidP="00726BAF">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 xml:space="preserve">ICF CW is a non-profit charitable organization registered in Ukraine.  It is official legal name is International </w:t>
      </w:r>
      <w:r w:rsidR="00A62612" w:rsidRPr="00F662CF">
        <w:rPr>
          <w:rFonts w:ascii="Times New Roman" w:hAnsi="Times New Roman" w:cs="Times New Roman"/>
          <w:sz w:val="24"/>
          <w:szCs w:val="24"/>
          <w:lang w:val="en-US"/>
        </w:rPr>
        <w:t>Charitable Fund Community Wellbeing (Hereafter – CW).</w:t>
      </w:r>
    </w:p>
    <w:p w:rsidR="008B579B" w:rsidRPr="00F662CF" w:rsidRDefault="00357CFE" w:rsidP="00726BAF">
      <w:pPr>
        <w:jc w:val="both"/>
        <w:rPr>
          <w:rFonts w:ascii="Times New Roman" w:hAnsi="Times New Roman" w:cs="Times New Roman"/>
          <w:sz w:val="24"/>
          <w:szCs w:val="24"/>
          <w:lang w:val="en-US"/>
        </w:rPr>
      </w:pPr>
      <w:r w:rsidRPr="00F662CF">
        <w:rPr>
          <w:rFonts w:ascii="Times New Roman" w:hAnsi="Times New Roman" w:cs="Times New Roman"/>
          <w:b/>
          <w:sz w:val="24"/>
          <w:szCs w:val="24"/>
          <w:lang w:val="en-US"/>
        </w:rPr>
        <w:t>CW M</w:t>
      </w:r>
      <w:r w:rsidR="00726BAF" w:rsidRPr="00F662CF">
        <w:rPr>
          <w:rFonts w:ascii="Times New Roman" w:hAnsi="Times New Roman" w:cs="Times New Roman"/>
          <w:b/>
          <w:sz w:val="24"/>
          <w:szCs w:val="24"/>
          <w:lang w:val="en-US"/>
        </w:rPr>
        <w:t>ission</w:t>
      </w:r>
      <w:r w:rsidR="00726BAF" w:rsidRPr="00F662CF">
        <w:rPr>
          <w:rFonts w:ascii="Times New Roman" w:hAnsi="Times New Roman" w:cs="Times New Roman"/>
          <w:sz w:val="24"/>
          <w:szCs w:val="24"/>
          <w:lang w:val="en-US"/>
        </w:rPr>
        <w:t xml:space="preserve"> is to improve wellbeing of Ukrainian communities while caring for the environment. </w:t>
      </w:r>
    </w:p>
    <w:p w:rsidR="00726BAF" w:rsidRPr="00F662CF" w:rsidRDefault="00726BAF" w:rsidP="00726BAF">
      <w:pPr>
        <w:jc w:val="both"/>
        <w:rPr>
          <w:rFonts w:ascii="Times New Roman" w:hAnsi="Times New Roman" w:cs="Times New Roman"/>
          <w:sz w:val="24"/>
          <w:szCs w:val="24"/>
          <w:lang w:val="en-US"/>
        </w:rPr>
      </w:pPr>
      <w:r w:rsidRPr="00F662CF">
        <w:rPr>
          <w:rFonts w:ascii="Times New Roman" w:hAnsi="Times New Roman" w:cs="Times New Roman"/>
          <w:b/>
          <w:sz w:val="24"/>
          <w:szCs w:val="24"/>
          <w:lang w:val="en-US"/>
        </w:rPr>
        <w:t xml:space="preserve">CW vision </w:t>
      </w:r>
      <w:r w:rsidR="0097672F">
        <w:rPr>
          <w:rFonts w:ascii="Times New Roman" w:hAnsi="Times New Roman" w:cs="Times New Roman"/>
          <w:sz w:val="24"/>
          <w:szCs w:val="24"/>
          <w:lang w:val="en-US"/>
        </w:rPr>
        <w:t>is</w:t>
      </w:r>
      <w:r w:rsidRPr="00F662CF">
        <w:rPr>
          <w:rFonts w:ascii="Times New Roman" w:hAnsi="Times New Roman" w:cs="Times New Roman"/>
          <w:sz w:val="24"/>
          <w:szCs w:val="24"/>
          <w:lang w:val="en-US"/>
        </w:rPr>
        <w:t xml:space="preserve"> a self-sufficient and viable organization with high impact programs with a diverse range of </w:t>
      </w:r>
      <w:r w:rsidR="0097672F">
        <w:rPr>
          <w:rFonts w:ascii="Times New Roman" w:hAnsi="Times New Roman" w:cs="Times New Roman"/>
          <w:sz w:val="24"/>
          <w:szCs w:val="24"/>
          <w:lang w:val="en-US"/>
        </w:rPr>
        <w:t xml:space="preserve">partnerships and </w:t>
      </w:r>
      <w:r w:rsidRPr="00F662CF">
        <w:rPr>
          <w:rFonts w:ascii="Times New Roman" w:hAnsi="Times New Roman" w:cs="Times New Roman"/>
          <w:sz w:val="24"/>
          <w:szCs w:val="24"/>
          <w:lang w:val="en-US"/>
        </w:rPr>
        <w:t>income-generating activities (donations, grants and paid services) to support its mission</w:t>
      </w:r>
      <w:r w:rsidR="00125C41" w:rsidRPr="00F662CF">
        <w:rPr>
          <w:rFonts w:ascii="Times New Roman" w:hAnsi="Times New Roman" w:cs="Times New Roman"/>
          <w:sz w:val="24"/>
          <w:szCs w:val="24"/>
          <w:lang w:val="en-US"/>
        </w:rPr>
        <w:t>.</w:t>
      </w:r>
      <w:r w:rsidR="00D879A5" w:rsidRPr="00F662CF">
        <w:rPr>
          <w:rFonts w:ascii="Times New Roman" w:hAnsi="Times New Roman" w:cs="Times New Roman"/>
          <w:sz w:val="24"/>
          <w:szCs w:val="24"/>
          <w:lang w:val="en-US"/>
        </w:rPr>
        <w:t xml:space="preserve"> </w:t>
      </w:r>
      <w:r w:rsidRPr="00F662CF">
        <w:rPr>
          <w:rFonts w:ascii="Times New Roman" w:hAnsi="Times New Roman" w:cs="Times New Roman"/>
          <w:sz w:val="24"/>
          <w:szCs w:val="24"/>
          <w:lang w:val="en-US"/>
        </w:rPr>
        <w:t xml:space="preserve">Systems and capacities in place </w:t>
      </w:r>
      <w:r w:rsidR="00125C41" w:rsidRPr="00F662CF">
        <w:rPr>
          <w:rFonts w:ascii="Times New Roman" w:hAnsi="Times New Roman" w:cs="Times New Roman"/>
          <w:sz w:val="24"/>
          <w:szCs w:val="24"/>
          <w:lang w:val="en-US"/>
        </w:rPr>
        <w:t>to</w:t>
      </w:r>
      <w:r w:rsidRPr="00F662CF">
        <w:rPr>
          <w:rFonts w:ascii="Times New Roman" w:hAnsi="Times New Roman" w:cs="Times New Roman"/>
          <w:sz w:val="24"/>
          <w:szCs w:val="24"/>
          <w:lang w:val="en-US"/>
        </w:rPr>
        <w:t xml:space="preserve"> fit the expectations/needs of existing and future donors (particularly </w:t>
      </w:r>
      <w:r w:rsidR="0097672F">
        <w:rPr>
          <w:rFonts w:ascii="Times New Roman" w:hAnsi="Times New Roman" w:cs="Times New Roman"/>
          <w:sz w:val="24"/>
          <w:szCs w:val="24"/>
          <w:lang w:val="en-US"/>
        </w:rPr>
        <w:t>International NGOs, International Development A</w:t>
      </w:r>
      <w:r w:rsidR="0097672F" w:rsidRPr="00F662CF">
        <w:rPr>
          <w:rFonts w:ascii="Times New Roman" w:hAnsi="Times New Roman" w:cs="Times New Roman"/>
          <w:sz w:val="24"/>
          <w:szCs w:val="24"/>
          <w:lang w:val="en-US"/>
        </w:rPr>
        <w:t>gencies</w:t>
      </w:r>
      <w:r w:rsidR="0097672F">
        <w:rPr>
          <w:rFonts w:ascii="Times New Roman" w:hAnsi="Times New Roman" w:cs="Times New Roman"/>
          <w:sz w:val="24"/>
          <w:szCs w:val="24"/>
          <w:lang w:val="en-US"/>
        </w:rPr>
        <w:t>,</w:t>
      </w:r>
      <w:r w:rsidR="0097672F" w:rsidRPr="00F662CF">
        <w:rPr>
          <w:rFonts w:ascii="Times New Roman" w:hAnsi="Times New Roman" w:cs="Times New Roman"/>
          <w:sz w:val="24"/>
          <w:szCs w:val="24"/>
          <w:lang w:val="en-US"/>
        </w:rPr>
        <w:t xml:space="preserve"> </w:t>
      </w:r>
      <w:r w:rsidR="0097672F">
        <w:rPr>
          <w:rFonts w:ascii="Times New Roman" w:hAnsi="Times New Roman" w:cs="Times New Roman"/>
          <w:sz w:val="24"/>
          <w:szCs w:val="24"/>
          <w:lang w:val="en-US"/>
        </w:rPr>
        <w:t>and Corporations</w:t>
      </w:r>
      <w:r w:rsidRPr="00F662CF">
        <w:rPr>
          <w:rFonts w:ascii="Times New Roman" w:hAnsi="Times New Roman" w:cs="Times New Roman"/>
          <w:sz w:val="24"/>
          <w:szCs w:val="24"/>
          <w:lang w:val="en-US"/>
        </w:rPr>
        <w:t>), especially with regard to quality of projects, practices, record keeping, financial and administrative systems, software, databases etc</w:t>
      </w:r>
      <w:r w:rsidR="00D35A32" w:rsidRPr="00F662CF">
        <w:rPr>
          <w:rFonts w:ascii="Times New Roman" w:hAnsi="Times New Roman" w:cs="Times New Roman"/>
          <w:sz w:val="24"/>
          <w:szCs w:val="24"/>
          <w:lang w:val="en-US"/>
        </w:rPr>
        <w:t>.</w:t>
      </w:r>
    </w:p>
    <w:p w:rsidR="00726BAF" w:rsidRPr="00F662CF" w:rsidRDefault="00726BAF" w:rsidP="00726BAF">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Since its founding</w:t>
      </w:r>
      <w:r w:rsidR="00F662CF">
        <w:rPr>
          <w:rFonts w:ascii="Times New Roman" w:hAnsi="Times New Roman" w:cs="Times New Roman"/>
          <w:sz w:val="24"/>
          <w:szCs w:val="24"/>
          <w:lang w:val="en-US"/>
        </w:rPr>
        <w:t xml:space="preserve"> in 2000, </w:t>
      </w:r>
      <w:r w:rsidRPr="00F662CF">
        <w:rPr>
          <w:rFonts w:ascii="Times New Roman" w:hAnsi="Times New Roman" w:cs="Times New Roman"/>
          <w:sz w:val="24"/>
          <w:szCs w:val="24"/>
          <w:lang w:val="en-US"/>
        </w:rPr>
        <w:t xml:space="preserve">CW has helped more than 23,000 </w:t>
      </w:r>
      <w:r w:rsidR="00125C41" w:rsidRPr="00F662CF">
        <w:rPr>
          <w:rFonts w:ascii="Times New Roman" w:hAnsi="Times New Roman" w:cs="Times New Roman"/>
          <w:sz w:val="24"/>
          <w:szCs w:val="24"/>
          <w:lang w:val="en-US"/>
        </w:rPr>
        <w:t xml:space="preserve">families, </w:t>
      </w:r>
      <w:r w:rsidRPr="00F662CF">
        <w:rPr>
          <w:rFonts w:ascii="Times New Roman" w:hAnsi="Times New Roman" w:cs="Times New Roman"/>
          <w:sz w:val="24"/>
          <w:szCs w:val="24"/>
          <w:lang w:val="en-US"/>
        </w:rPr>
        <w:t xml:space="preserve">small agricultural producers’ to enhance their skills and capacities by providing technical and training support, </w:t>
      </w:r>
      <w:r w:rsidR="00F662CF">
        <w:rPr>
          <w:rFonts w:ascii="Times New Roman" w:hAnsi="Times New Roman" w:cs="Times New Roman"/>
          <w:sz w:val="24"/>
          <w:szCs w:val="24"/>
          <w:lang w:val="en-US"/>
        </w:rPr>
        <w:t xml:space="preserve">mobilizing and </w:t>
      </w:r>
      <w:r w:rsidR="00125C41" w:rsidRPr="00F662CF">
        <w:rPr>
          <w:rFonts w:ascii="Times New Roman" w:hAnsi="Times New Roman" w:cs="Times New Roman"/>
          <w:sz w:val="24"/>
          <w:szCs w:val="24"/>
          <w:lang w:val="en-US"/>
        </w:rPr>
        <w:t>uniting</w:t>
      </w:r>
      <w:r w:rsidRPr="00F662CF">
        <w:rPr>
          <w:rFonts w:ascii="Times New Roman" w:hAnsi="Times New Roman" w:cs="Times New Roman"/>
          <w:sz w:val="24"/>
          <w:szCs w:val="24"/>
          <w:lang w:val="en-US"/>
        </w:rPr>
        <w:t xml:space="preserve"> </w:t>
      </w:r>
      <w:r w:rsidR="003D106B">
        <w:rPr>
          <w:rFonts w:ascii="Times New Roman" w:hAnsi="Times New Roman" w:cs="Times New Roman"/>
          <w:sz w:val="24"/>
          <w:szCs w:val="24"/>
          <w:lang w:val="en-US"/>
        </w:rPr>
        <w:t xml:space="preserve">disadvantaged </w:t>
      </w:r>
      <w:r w:rsidR="00125C41" w:rsidRPr="00F662CF">
        <w:rPr>
          <w:rFonts w:ascii="Times New Roman" w:hAnsi="Times New Roman" w:cs="Times New Roman"/>
          <w:sz w:val="24"/>
          <w:szCs w:val="24"/>
          <w:lang w:val="en-US"/>
        </w:rPr>
        <w:t>producers</w:t>
      </w:r>
      <w:r w:rsidRPr="00F662CF">
        <w:rPr>
          <w:rFonts w:ascii="Times New Roman" w:hAnsi="Times New Roman" w:cs="Times New Roman"/>
          <w:sz w:val="24"/>
          <w:szCs w:val="24"/>
          <w:lang w:val="en-US"/>
        </w:rPr>
        <w:t xml:space="preserve"> into cooperatives, </w:t>
      </w:r>
      <w:r w:rsidR="006801B0">
        <w:rPr>
          <w:rFonts w:ascii="Times New Roman" w:hAnsi="Times New Roman" w:cs="Times New Roman"/>
          <w:sz w:val="24"/>
          <w:szCs w:val="24"/>
          <w:lang w:val="en-US"/>
        </w:rPr>
        <w:t xml:space="preserve">women empowerment, </w:t>
      </w:r>
      <w:r w:rsidR="00941C6D" w:rsidRPr="00F662CF">
        <w:rPr>
          <w:rFonts w:ascii="Times New Roman" w:hAnsi="Times New Roman" w:cs="Times New Roman"/>
          <w:sz w:val="24"/>
          <w:szCs w:val="24"/>
          <w:lang w:val="en-US"/>
        </w:rPr>
        <w:t xml:space="preserve">advocating and creating enabling environment, </w:t>
      </w:r>
      <w:r w:rsidR="00A957CD" w:rsidRPr="00F662CF">
        <w:rPr>
          <w:rFonts w:ascii="Times New Roman" w:hAnsi="Times New Roman" w:cs="Times New Roman"/>
          <w:sz w:val="24"/>
          <w:szCs w:val="24"/>
          <w:lang w:val="en-US"/>
        </w:rPr>
        <w:t>providing</w:t>
      </w:r>
      <w:r w:rsidRPr="00F662CF">
        <w:rPr>
          <w:rFonts w:ascii="Times New Roman" w:hAnsi="Times New Roman" w:cs="Times New Roman"/>
          <w:sz w:val="24"/>
          <w:szCs w:val="24"/>
          <w:lang w:val="en-US"/>
        </w:rPr>
        <w:t xml:space="preserve"> access to new markets, and thus increas</w:t>
      </w:r>
      <w:r w:rsidR="00125C41" w:rsidRPr="00F662CF">
        <w:rPr>
          <w:rFonts w:ascii="Times New Roman" w:hAnsi="Times New Roman" w:cs="Times New Roman"/>
          <w:sz w:val="24"/>
          <w:szCs w:val="24"/>
          <w:lang w:val="en-US"/>
        </w:rPr>
        <w:t>ing</w:t>
      </w:r>
      <w:r w:rsidRPr="00F662CF">
        <w:rPr>
          <w:rFonts w:ascii="Times New Roman" w:hAnsi="Times New Roman" w:cs="Times New Roman"/>
          <w:sz w:val="24"/>
          <w:szCs w:val="24"/>
          <w:lang w:val="en-US"/>
        </w:rPr>
        <w:t xml:space="preserve"> incomes</w:t>
      </w:r>
      <w:r w:rsidR="00125C41" w:rsidRPr="00F662CF">
        <w:rPr>
          <w:rFonts w:ascii="Times New Roman" w:hAnsi="Times New Roman" w:cs="Times New Roman"/>
          <w:sz w:val="24"/>
          <w:szCs w:val="24"/>
          <w:lang w:val="en-US"/>
        </w:rPr>
        <w:t>,</w:t>
      </w:r>
      <w:r w:rsidRPr="00F662CF">
        <w:rPr>
          <w:rFonts w:ascii="Times New Roman" w:hAnsi="Times New Roman" w:cs="Times New Roman"/>
          <w:sz w:val="24"/>
          <w:szCs w:val="24"/>
          <w:lang w:val="en-US"/>
        </w:rPr>
        <w:t xml:space="preserve"> improving their economic and so</w:t>
      </w:r>
      <w:r w:rsidR="00F662CF">
        <w:rPr>
          <w:rFonts w:ascii="Times New Roman" w:hAnsi="Times New Roman" w:cs="Times New Roman"/>
          <w:sz w:val="24"/>
          <w:szCs w:val="24"/>
          <w:lang w:val="en-US"/>
        </w:rPr>
        <w:t xml:space="preserve">cial wellbeing. </w:t>
      </w:r>
      <w:r w:rsidR="006801B0">
        <w:rPr>
          <w:rFonts w:ascii="Times New Roman" w:hAnsi="Times New Roman" w:cs="Times New Roman"/>
          <w:sz w:val="24"/>
          <w:szCs w:val="24"/>
          <w:lang w:val="en-US"/>
        </w:rPr>
        <w:t>In addition, CW has strong experiences in</w:t>
      </w:r>
      <w:r w:rsidR="009826C8">
        <w:rPr>
          <w:rFonts w:ascii="Times New Roman" w:hAnsi="Times New Roman" w:cs="Times New Roman"/>
          <w:sz w:val="24"/>
          <w:szCs w:val="24"/>
          <w:lang w:val="en-US"/>
        </w:rPr>
        <w:t xml:space="preserve"> conducting surveys, providing information, analytical and consultancy services,</w:t>
      </w:r>
      <w:r w:rsidR="006801B0">
        <w:rPr>
          <w:rFonts w:ascii="Times New Roman" w:hAnsi="Times New Roman" w:cs="Times New Roman"/>
          <w:sz w:val="24"/>
          <w:szCs w:val="24"/>
          <w:lang w:val="en-US"/>
        </w:rPr>
        <w:t xml:space="preserve"> implementation of initiatives related with women empowerment, disaster recovery and environmental issues. </w:t>
      </w:r>
      <w:r w:rsidR="00F662CF">
        <w:rPr>
          <w:rFonts w:ascii="Times New Roman" w:hAnsi="Times New Roman" w:cs="Times New Roman"/>
          <w:sz w:val="24"/>
          <w:szCs w:val="24"/>
          <w:lang w:val="en-US"/>
        </w:rPr>
        <w:t xml:space="preserve">At present, </w:t>
      </w:r>
      <w:r w:rsidRPr="00F662CF">
        <w:rPr>
          <w:rFonts w:ascii="Times New Roman" w:hAnsi="Times New Roman" w:cs="Times New Roman"/>
          <w:sz w:val="24"/>
          <w:szCs w:val="24"/>
          <w:lang w:val="en-US"/>
        </w:rPr>
        <w:t xml:space="preserve">CW has about 20 employees and volunteers and a </w:t>
      </w:r>
      <w:r w:rsidR="00125C41" w:rsidRPr="00F662CF">
        <w:rPr>
          <w:rFonts w:ascii="Times New Roman" w:hAnsi="Times New Roman" w:cs="Times New Roman"/>
          <w:sz w:val="24"/>
          <w:szCs w:val="24"/>
          <w:lang w:val="en-US"/>
        </w:rPr>
        <w:t xml:space="preserve">proven </w:t>
      </w:r>
      <w:r w:rsidRPr="00F662CF">
        <w:rPr>
          <w:rFonts w:ascii="Times New Roman" w:hAnsi="Times New Roman" w:cs="Times New Roman"/>
          <w:sz w:val="24"/>
          <w:szCs w:val="24"/>
          <w:lang w:val="en-US"/>
        </w:rPr>
        <w:t>record of successful experience of cooperation with institutional donors and Corporations (CSR</w:t>
      </w:r>
      <w:r w:rsidR="00357CFE" w:rsidRPr="00F662CF">
        <w:rPr>
          <w:rFonts w:ascii="Times New Roman" w:hAnsi="Times New Roman" w:cs="Times New Roman"/>
          <w:sz w:val="24"/>
          <w:szCs w:val="24"/>
          <w:lang w:val="en-US"/>
        </w:rPr>
        <w:t>/shared value</w:t>
      </w:r>
      <w:r w:rsidRPr="00F662CF">
        <w:rPr>
          <w:rFonts w:ascii="Times New Roman" w:hAnsi="Times New Roman" w:cs="Times New Roman"/>
          <w:sz w:val="24"/>
          <w:szCs w:val="24"/>
          <w:lang w:val="en-US"/>
        </w:rPr>
        <w:t xml:space="preserve"> projects), </w:t>
      </w:r>
      <w:r w:rsidR="00357CFE" w:rsidRPr="00F662CF">
        <w:rPr>
          <w:rFonts w:ascii="Times New Roman" w:hAnsi="Times New Roman" w:cs="Times New Roman"/>
          <w:sz w:val="24"/>
          <w:szCs w:val="24"/>
          <w:lang w:val="en-US"/>
        </w:rPr>
        <w:t>c</w:t>
      </w:r>
      <w:r w:rsidRPr="00F662CF">
        <w:rPr>
          <w:rFonts w:ascii="Times New Roman" w:hAnsi="Times New Roman" w:cs="Times New Roman"/>
          <w:sz w:val="24"/>
          <w:szCs w:val="24"/>
          <w:lang w:val="en-US"/>
        </w:rPr>
        <w:t>ooperation with local and regional authorities of all levels and Government of Ukraine.</w:t>
      </w:r>
    </w:p>
    <w:p w:rsidR="00A957CD" w:rsidRPr="00F662CF" w:rsidRDefault="00A957CD" w:rsidP="00726BAF">
      <w:pPr>
        <w:jc w:val="both"/>
        <w:rPr>
          <w:rFonts w:ascii="Times New Roman" w:hAnsi="Times New Roman" w:cs="Times New Roman"/>
          <w:sz w:val="24"/>
          <w:szCs w:val="24"/>
          <w:lang w:val="en-US"/>
        </w:rPr>
      </w:pPr>
    </w:p>
    <w:p w:rsidR="00726BAF" w:rsidRPr="00F662CF" w:rsidRDefault="00726BAF" w:rsidP="00726BAF">
      <w:pPr>
        <w:autoSpaceDE w:val="0"/>
        <w:autoSpaceDN w:val="0"/>
        <w:adjustRightInd w:val="0"/>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Undergoing projects of ICF Community Wellbeing:</w:t>
      </w:r>
    </w:p>
    <w:p w:rsidR="00726BAF" w:rsidRPr="00F662CF" w:rsidRDefault="00726BAF" w:rsidP="00726BAF">
      <w:pPr>
        <w:autoSpaceDE w:val="0"/>
        <w:autoSpaceDN w:val="0"/>
        <w:adjustRightInd w:val="0"/>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 </w:t>
      </w:r>
    </w:p>
    <w:p w:rsidR="00726BAF" w:rsidRPr="00F662CF" w:rsidRDefault="00726BAF" w:rsidP="00A957CD">
      <w:pPr>
        <w:pStyle w:val="ListParagraph"/>
        <w:numPr>
          <w:ilvl w:val="0"/>
          <w:numId w:val="1"/>
        </w:numPr>
        <w:autoSpaceDE w:val="0"/>
        <w:autoSpaceDN w:val="0"/>
        <w:adjustRightInd w:val="0"/>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USAID/Partnering for Innovation Project: Development of Family Farms United in Agricultural Service Cooperatives</w:t>
      </w:r>
      <w:r w:rsidR="00A957CD" w:rsidRPr="00F662CF">
        <w:rPr>
          <w:rFonts w:ascii="Times New Roman" w:hAnsi="Times New Roman" w:cs="Times New Roman"/>
          <w:b/>
          <w:bCs/>
          <w:color w:val="231F20"/>
          <w:sz w:val="24"/>
          <w:szCs w:val="24"/>
          <w:lang w:val="en-US" w:eastAsia="en-US"/>
        </w:rPr>
        <w:t>.</w:t>
      </w:r>
    </w:p>
    <w:p w:rsidR="00726BAF" w:rsidRPr="00F662CF" w:rsidRDefault="00726BAF" w:rsidP="00726BAF">
      <w:pPr>
        <w:autoSpaceDE w:val="0"/>
        <w:autoSpaceDN w:val="0"/>
        <w:adjustRightInd w:val="0"/>
        <w:rPr>
          <w:rFonts w:ascii="Times New Roman" w:hAnsi="Times New Roman" w:cs="Times New Roman"/>
          <w:b/>
          <w:bCs/>
          <w:color w:val="231F20"/>
          <w:sz w:val="24"/>
          <w:szCs w:val="24"/>
          <w:lang w:val="en-US" w:eastAsia="en-US"/>
        </w:rPr>
      </w:pPr>
    </w:p>
    <w:p w:rsidR="00726BAF" w:rsidRPr="00F662CF" w:rsidRDefault="00A957CD"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Goal:</w:t>
      </w:r>
      <w:r w:rsidRPr="00F662CF">
        <w:rPr>
          <w:rFonts w:ascii="Times New Roman" w:hAnsi="Times New Roman" w:cs="Times New Roman"/>
          <w:color w:val="231F20"/>
          <w:sz w:val="24"/>
          <w:szCs w:val="24"/>
          <w:lang w:val="en-US" w:eastAsia="en-US"/>
        </w:rPr>
        <w:t xml:space="preserve"> t</w:t>
      </w:r>
      <w:r w:rsidR="00726BAF" w:rsidRPr="00F662CF">
        <w:rPr>
          <w:rFonts w:ascii="Times New Roman" w:hAnsi="Times New Roman" w:cs="Times New Roman"/>
          <w:color w:val="231F20"/>
          <w:sz w:val="24"/>
          <w:szCs w:val="24"/>
          <w:lang w:val="en-US" w:eastAsia="en-US"/>
        </w:rPr>
        <w:t>he project aims to strengthen the dairy value chain mainly in Poltava, Dnipropetrovsk, Zaporizhia, Mykolaiv, and Kherson oblasts, and in four additional oblasts – Cherkasy, Kirovohrad, Zhytomyr, and Kyiv by establishing 170 family farms, linking 1000 smallholders to cooling tanks providing milk quality trainings and strengthening</w:t>
      </w:r>
      <w:r w:rsidR="00A72497" w:rsidRPr="00F662CF">
        <w:rPr>
          <w:rFonts w:ascii="Times New Roman" w:hAnsi="Times New Roman" w:cs="Times New Roman"/>
          <w:color w:val="231F20"/>
          <w:sz w:val="24"/>
          <w:szCs w:val="24"/>
          <w:lang w:val="en-US" w:eastAsia="en-US"/>
        </w:rPr>
        <w:t xml:space="preserve"> </w:t>
      </w:r>
      <w:r w:rsidR="00726BAF" w:rsidRPr="00F662CF">
        <w:rPr>
          <w:rFonts w:ascii="Times New Roman" w:hAnsi="Times New Roman" w:cs="Times New Roman"/>
          <w:color w:val="231F20"/>
          <w:sz w:val="24"/>
          <w:szCs w:val="24"/>
          <w:lang w:val="en-US" w:eastAsia="en-US"/>
        </w:rPr>
        <w:t>existing cooperatives.</w:t>
      </w:r>
    </w:p>
    <w:p w:rsidR="002169D0" w:rsidRPr="00F662CF" w:rsidRDefault="002169D0" w:rsidP="002169D0">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Project Partners: </w:t>
      </w:r>
      <w:r w:rsidRPr="00F662CF">
        <w:rPr>
          <w:rFonts w:ascii="Times New Roman" w:hAnsi="Times New Roman" w:cs="Times New Roman"/>
          <w:color w:val="231F20"/>
          <w:sz w:val="24"/>
          <w:szCs w:val="24"/>
          <w:lang w:val="en-US" w:eastAsia="en-US"/>
        </w:rPr>
        <w:t>implemented by ICF Community Wellbeing in partnership with Danone-Ukraine,</w:t>
      </w:r>
    </w:p>
    <w:p w:rsidR="002169D0" w:rsidRPr="00F662CF" w:rsidRDefault="002169D0" w:rsidP="002169D0">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color w:val="231F20"/>
          <w:sz w:val="24"/>
          <w:szCs w:val="24"/>
          <w:lang w:val="en-US" w:eastAsia="en-US"/>
        </w:rPr>
        <w:t>Dnipropetrovsk Agricultural Advisory Service and UASC Hospodar, co-financed by Danone Ecosystem Fund and DFATD/SOCODEVI.</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Period of project implementation: </w:t>
      </w:r>
      <w:r w:rsidRPr="00F662CF">
        <w:rPr>
          <w:rFonts w:ascii="Times New Roman" w:hAnsi="Times New Roman" w:cs="Times New Roman"/>
          <w:color w:val="231F20"/>
          <w:sz w:val="24"/>
          <w:szCs w:val="24"/>
          <w:lang w:val="en-US" w:eastAsia="en-US"/>
        </w:rPr>
        <w:t>July 1, 2015 – July 30, 2017.</w:t>
      </w:r>
    </w:p>
    <w:p w:rsidR="002169D0" w:rsidRPr="00F662CF" w:rsidRDefault="002169D0"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Budget from USAID: </w:t>
      </w:r>
      <w:r w:rsidRPr="00F662CF">
        <w:rPr>
          <w:rFonts w:ascii="Times New Roman" w:hAnsi="Times New Roman" w:cs="Times New Roman"/>
          <w:color w:val="231F20"/>
          <w:sz w:val="24"/>
          <w:szCs w:val="24"/>
          <w:lang w:val="en-US" w:eastAsia="en-US"/>
        </w:rPr>
        <w:t>$ 1,369,745</w:t>
      </w:r>
      <w:r w:rsidR="00F662CF">
        <w:rPr>
          <w:rFonts w:ascii="Times New Roman" w:hAnsi="Times New Roman" w:cs="Times New Roman"/>
          <w:color w:val="231F20"/>
          <w:sz w:val="24"/>
          <w:szCs w:val="24"/>
          <w:lang w:val="en-US" w:eastAsia="en-US"/>
        </w:rPr>
        <w:t>; Total budget: $</w:t>
      </w:r>
      <w:r w:rsidR="009826C8">
        <w:rPr>
          <w:rFonts w:ascii="Times New Roman" w:hAnsi="Times New Roman" w:cs="Times New Roman"/>
          <w:color w:val="231F20"/>
          <w:sz w:val="24"/>
          <w:szCs w:val="24"/>
          <w:lang w:val="en-US" w:eastAsia="en-US"/>
        </w:rPr>
        <w:t xml:space="preserve"> 3,290,000.</w:t>
      </w:r>
    </w:p>
    <w:p w:rsidR="002169D0" w:rsidRPr="00F662CF" w:rsidRDefault="002169D0"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Location:</w:t>
      </w:r>
      <w:r w:rsidRPr="00F662CF">
        <w:rPr>
          <w:rFonts w:ascii="Times New Roman" w:hAnsi="Times New Roman" w:cs="Times New Roman"/>
          <w:sz w:val="24"/>
          <w:szCs w:val="24"/>
          <w:lang w:val="en-US"/>
        </w:rPr>
        <w:t xml:space="preserve"> </w:t>
      </w:r>
      <w:r w:rsidRPr="00F662CF">
        <w:rPr>
          <w:rFonts w:ascii="Times New Roman" w:hAnsi="Times New Roman" w:cs="Times New Roman"/>
          <w:color w:val="231F20"/>
          <w:sz w:val="24"/>
          <w:szCs w:val="24"/>
          <w:lang w:val="en-US" w:eastAsia="en-US"/>
        </w:rPr>
        <w:t>Poltava, Dnipropetrovsk, Zaporizhia, Mykolaiv, and Kherson oblasts, and in four additional oblasts – Cherkasy, Kirovohrad, Zhytomyr, and Kyiv</w:t>
      </w:r>
    </w:p>
    <w:p w:rsidR="00726BAF" w:rsidRPr="00F662CF" w:rsidRDefault="00726BAF" w:rsidP="00A957CD">
      <w:pPr>
        <w:autoSpaceDE w:val="0"/>
        <w:autoSpaceDN w:val="0"/>
        <w:adjustRightInd w:val="0"/>
        <w:jc w:val="both"/>
        <w:rPr>
          <w:rFonts w:ascii="Times New Roman" w:hAnsi="Times New Roman" w:cs="Times New Roman"/>
          <w:b/>
          <w:bCs/>
          <w:color w:val="231F20"/>
          <w:sz w:val="24"/>
          <w:szCs w:val="24"/>
          <w:lang w:val="en-US" w:eastAsia="en-US"/>
        </w:rPr>
      </w:pPr>
    </w:p>
    <w:p w:rsidR="00726BAF" w:rsidRPr="00F662CF" w:rsidRDefault="00726BAF" w:rsidP="00A72497">
      <w:pPr>
        <w:pStyle w:val="ListParagraph"/>
        <w:numPr>
          <w:ilvl w:val="0"/>
          <w:numId w:val="1"/>
        </w:numPr>
        <w:autoSpaceDE w:val="0"/>
        <w:autoSpaceDN w:val="0"/>
        <w:adjustRightInd w:val="0"/>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Ukraine Milk Communities </w:t>
      </w:r>
      <w:r w:rsidR="00A957CD" w:rsidRPr="00F662CF">
        <w:rPr>
          <w:rFonts w:ascii="Times New Roman" w:hAnsi="Times New Roman" w:cs="Times New Roman"/>
          <w:b/>
          <w:bCs/>
          <w:color w:val="231F20"/>
          <w:sz w:val="24"/>
          <w:szCs w:val="24"/>
          <w:lang w:val="en-US" w:eastAsia="en-US"/>
        </w:rPr>
        <w:t xml:space="preserve">Development </w:t>
      </w:r>
      <w:r w:rsidRPr="00F662CF">
        <w:rPr>
          <w:rFonts w:ascii="Times New Roman" w:hAnsi="Times New Roman" w:cs="Times New Roman"/>
          <w:b/>
          <w:bCs/>
          <w:color w:val="231F20"/>
          <w:sz w:val="24"/>
          <w:szCs w:val="24"/>
          <w:lang w:val="en-US" w:eastAsia="en-US"/>
        </w:rPr>
        <w:t>Project</w:t>
      </w:r>
      <w:r w:rsidR="00A957CD" w:rsidRPr="00F662CF">
        <w:rPr>
          <w:rFonts w:ascii="Times New Roman" w:hAnsi="Times New Roman" w:cs="Times New Roman"/>
          <w:b/>
          <w:bCs/>
          <w:color w:val="231F20"/>
          <w:sz w:val="24"/>
          <w:szCs w:val="24"/>
          <w:lang w:val="en-US" w:eastAsia="en-US"/>
        </w:rPr>
        <w:t xml:space="preserve"> </w:t>
      </w:r>
      <w:r w:rsidR="00A72497" w:rsidRPr="00F662CF">
        <w:rPr>
          <w:rFonts w:ascii="Times New Roman" w:hAnsi="Times New Roman" w:cs="Times New Roman"/>
          <w:b/>
          <w:bCs/>
          <w:color w:val="231F20"/>
          <w:sz w:val="24"/>
          <w:szCs w:val="24"/>
          <w:lang w:val="en-US" w:eastAsia="en-US"/>
        </w:rPr>
        <w:t xml:space="preserve"> (which currently is a co-financing for USAID/Partnering for Innovation Project: Development of Family Farms United in Agricultural Service Cooperatives)</w:t>
      </w:r>
    </w:p>
    <w:p w:rsidR="00A957CD" w:rsidRPr="00F662CF" w:rsidRDefault="00A957CD" w:rsidP="00A957CD">
      <w:pPr>
        <w:pStyle w:val="ListParagraph"/>
        <w:autoSpaceDE w:val="0"/>
        <w:autoSpaceDN w:val="0"/>
        <w:adjustRightInd w:val="0"/>
        <w:jc w:val="both"/>
        <w:rPr>
          <w:rFonts w:ascii="Times New Roman" w:hAnsi="Times New Roman" w:cs="Times New Roman"/>
          <w:b/>
          <w:bCs/>
          <w:color w:val="231F20"/>
          <w:sz w:val="24"/>
          <w:szCs w:val="24"/>
          <w:lang w:val="en-US" w:eastAsia="en-US"/>
        </w:rPr>
      </w:pP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Goal: </w:t>
      </w:r>
      <w:r w:rsidR="002169D0" w:rsidRPr="00F662CF">
        <w:rPr>
          <w:rFonts w:ascii="Times New Roman" w:hAnsi="Times New Roman" w:cs="Times New Roman"/>
          <w:color w:val="231F20"/>
          <w:sz w:val="24"/>
          <w:szCs w:val="24"/>
          <w:lang w:val="en-US" w:eastAsia="en-US"/>
        </w:rPr>
        <w:t>t</w:t>
      </w:r>
      <w:r w:rsidRPr="00F662CF">
        <w:rPr>
          <w:rFonts w:ascii="Times New Roman" w:hAnsi="Times New Roman" w:cs="Times New Roman"/>
          <w:color w:val="231F20"/>
          <w:sz w:val="24"/>
          <w:szCs w:val="24"/>
          <w:lang w:val="en-US" w:eastAsia="en-US"/>
        </w:rPr>
        <w:t>o develop a sustainable and competitive milk supply model for individuals through the transformation of prospective households into family farms and increasing professional knowledge, skills, efficiency and sustainability of agricultural service cooperatives and their members.</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Project donors and partners: </w:t>
      </w:r>
      <w:r w:rsidRPr="00F662CF">
        <w:rPr>
          <w:rFonts w:ascii="Times New Roman" w:hAnsi="Times New Roman" w:cs="Times New Roman"/>
          <w:color w:val="231F20"/>
          <w:sz w:val="24"/>
          <w:szCs w:val="24"/>
          <w:lang w:val="en-US" w:eastAsia="en-US"/>
        </w:rPr>
        <w:t>Danone Ecosyst</w:t>
      </w:r>
      <w:r w:rsidR="00A957CD" w:rsidRPr="00F662CF">
        <w:rPr>
          <w:rFonts w:ascii="Times New Roman" w:hAnsi="Times New Roman" w:cs="Times New Roman"/>
          <w:color w:val="231F20"/>
          <w:sz w:val="24"/>
          <w:szCs w:val="24"/>
          <w:lang w:val="en-US" w:eastAsia="en-US"/>
        </w:rPr>
        <w:t xml:space="preserve">em Fund, Danone Ukraine, Heifer </w:t>
      </w:r>
      <w:r w:rsidRPr="00F662CF">
        <w:rPr>
          <w:rFonts w:ascii="Times New Roman" w:hAnsi="Times New Roman" w:cs="Times New Roman"/>
          <w:color w:val="231F20"/>
          <w:sz w:val="24"/>
          <w:szCs w:val="24"/>
          <w:lang w:val="en-US" w:eastAsia="en-US"/>
        </w:rPr>
        <w:t>International, DFATD/SOCODEVI.</w:t>
      </w:r>
    </w:p>
    <w:p w:rsidR="00726BAF" w:rsidRPr="00F662CF" w:rsidRDefault="00726BAF" w:rsidP="00A957CD">
      <w:pPr>
        <w:autoSpaceDE w:val="0"/>
        <w:autoSpaceDN w:val="0"/>
        <w:adjustRightInd w:val="0"/>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Project history and budget:</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color w:val="231F20"/>
          <w:sz w:val="24"/>
          <w:szCs w:val="24"/>
          <w:lang w:val="en-US" w:eastAsia="en-US"/>
        </w:rPr>
        <w:t>• Phase I: February 2010 – February 2011 ($0.8 million);</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color w:val="231F20"/>
          <w:sz w:val="24"/>
          <w:szCs w:val="24"/>
          <w:lang w:val="en-US" w:eastAsia="en-US"/>
        </w:rPr>
        <w:t>• Phase II: February 2011 – June 2013 ($1.8 million);</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color w:val="231F20"/>
          <w:sz w:val="24"/>
          <w:szCs w:val="24"/>
          <w:lang w:val="en-US" w:eastAsia="en-US"/>
        </w:rPr>
        <w:t>• Phase III: July 2013 – July 2016 ($4.5 million).</w:t>
      </w:r>
    </w:p>
    <w:p w:rsidR="00726BAF" w:rsidRPr="00F662CF" w:rsidRDefault="00726BAF" w:rsidP="00A957CD">
      <w:pPr>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Total budget: </w:t>
      </w:r>
      <w:r w:rsidRPr="00F662CF">
        <w:rPr>
          <w:rFonts w:ascii="Times New Roman" w:hAnsi="Times New Roman" w:cs="Times New Roman"/>
          <w:color w:val="231F20"/>
          <w:sz w:val="24"/>
          <w:szCs w:val="24"/>
          <w:lang w:val="en-US" w:eastAsia="en-US"/>
        </w:rPr>
        <w:t>$7.1 million.</w:t>
      </w:r>
    </w:p>
    <w:p w:rsidR="002169D0" w:rsidRPr="00F662CF" w:rsidRDefault="002169D0" w:rsidP="002169D0">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Location:</w:t>
      </w:r>
      <w:r w:rsidRPr="00F662CF">
        <w:rPr>
          <w:rFonts w:ascii="Times New Roman" w:hAnsi="Times New Roman" w:cs="Times New Roman"/>
          <w:sz w:val="24"/>
          <w:szCs w:val="24"/>
          <w:lang w:val="en-US"/>
        </w:rPr>
        <w:t xml:space="preserve"> </w:t>
      </w:r>
      <w:r w:rsidRPr="00F662CF">
        <w:rPr>
          <w:rFonts w:ascii="Times New Roman" w:hAnsi="Times New Roman" w:cs="Times New Roman"/>
          <w:color w:val="231F20"/>
          <w:sz w:val="24"/>
          <w:szCs w:val="24"/>
          <w:lang w:val="en-US" w:eastAsia="en-US"/>
        </w:rPr>
        <w:t>Poltava, Dnipropetrovsk, Zaporizhia, Mykolaiv, and Kherson oblasts.</w:t>
      </w:r>
    </w:p>
    <w:p w:rsidR="00A957CD" w:rsidRPr="00F662CF" w:rsidRDefault="00A957CD" w:rsidP="00A957CD">
      <w:pPr>
        <w:jc w:val="both"/>
        <w:rPr>
          <w:rFonts w:ascii="Times New Roman" w:hAnsi="Times New Roman" w:cs="Times New Roman"/>
          <w:color w:val="231F20"/>
          <w:sz w:val="24"/>
          <w:szCs w:val="24"/>
          <w:lang w:val="en-US" w:eastAsia="en-US"/>
        </w:rPr>
      </w:pPr>
    </w:p>
    <w:p w:rsidR="00726BAF" w:rsidRPr="00F662CF" w:rsidRDefault="00726BAF" w:rsidP="00A957CD">
      <w:pPr>
        <w:pStyle w:val="ListParagraph"/>
        <w:numPr>
          <w:ilvl w:val="0"/>
          <w:numId w:val="1"/>
        </w:num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Cooperative Learning Farm and Services Project</w:t>
      </w:r>
    </w:p>
    <w:p w:rsidR="002169D0" w:rsidRPr="00F662CF" w:rsidRDefault="002169D0" w:rsidP="002169D0">
      <w:pPr>
        <w:pStyle w:val="ListParagraph"/>
        <w:jc w:val="both"/>
        <w:rPr>
          <w:rFonts w:ascii="Times New Roman" w:hAnsi="Times New Roman" w:cs="Times New Roman"/>
          <w:b/>
          <w:bCs/>
          <w:color w:val="231F20"/>
          <w:sz w:val="24"/>
          <w:szCs w:val="24"/>
          <w:lang w:val="en-US" w:eastAsia="en-US"/>
        </w:rPr>
      </w:pP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Goal: </w:t>
      </w:r>
      <w:r w:rsidR="002169D0" w:rsidRPr="00F662CF">
        <w:rPr>
          <w:rFonts w:ascii="Times New Roman" w:hAnsi="Times New Roman" w:cs="Times New Roman"/>
          <w:color w:val="231F20"/>
          <w:sz w:val="24"/>
          <w:szCs w:val="24"/>
          <w:lang w:val="en-US" w:eastAsia="en-US"/>
        </w:rPr>
        <w:t>t</w:t>
      </w:r>
      <w:r w:rsidRPr="00F662CF">
        <w:rPr>
          <w:rFonts w:ascii="Times New Roman" w:hAnsi="Times New Roman" w:cs="Times New Roman"/>
          <w:color w:val="231F20"/>
          <w:sz w:val="24"/>
          <w:szCs w:val="24"/>
          <w:lang w:val="en-US" w:eastAsia="en-US"/>
        </w:rPr>
        <w:t>o build, establish and provide institutional support to a cooperative learning farm to demonstrate the best animal breeding and top-quality milk production practices and train members of “Hospodar” cooperative union; to increase the income of cooperative members by improving farm management methods and providing them with an access to cooperative union’s equipment.</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Project donors and partners: </w:t>
      </w:r>
      <w:r w:rsidRPr="00F662CF">
        <w:rPr>
          <w:rFonts w:ascii="Times New Roman" w:hAnsi="Times New Roman" w:cs="Times New Roman"/>
          <w:color w:val="231F20"/>
          <w:sz w:val="24"/>
          <w:szCs w:val="24"/>
          <w:lang w:val="en-US" w:eastAsia="en-US"/>
        </w:rPr>
        <w:t>Danone Ecosystem Fund, Danone Ukraine, Heifer International, DFATD/SOCODEVI, Dnipropetrovsk Agricultural Advisory Service.</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Period of project implementation: </w:t>
      </w:r>
      <w:r w:rsidRPr="00F662CF">
        <w:rPr>
          <w:rFonts w:ascii="Times New Roman" w:hAnsi="Times New Roman" w:cs="Times New Roman"/>
          <w:color w:val="231F20"/>
          <w:sz w:val="24"/>
          <w:szCs w:val="24"/>
          <w:lang w:val="en-US" w:eastAsia="en-US"/>
        </w:rPr>
        <w:t>July 2011- June 2017.</w:t>
      </w:r>
    </w:p>
    <w:p w:rsidR="00726BAF" w:rsidRPr="00F662CF" w:rsidRDefault="00726BAF" w:rsidP="00A957CD">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Project budget: </w:t>
      </w:r>
      <w:r w:rsidRPr="00F662CF">
        <w:rPr>
          <w:rFonts w:ascii="Times New Roman" w:hAnsi="Times New Roman" w:cs="Times New Roman"/>
          <w:color w:val="231F20"/>
          <w:sz w:val="24"/>
          <w:szCs w:val="24"/>
          <w:lang w:val="en-US" w:eastAsia="en-US"/>
        </w:rPr>
        <w:t>1,807,681 Euros.</w:t>
      </w:r>
    </w:p>
    <w:p w:rsidR="00726BAF" w:rsidRPr="00F662CF" w:rsidRDefault="002169D0" w:rsidP="00A957CD">
      <w:pPr>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Location</w:t>
      </w:r>
      <w:r w:rsidR="00726BAF" w:rsidRPr="00F662CF">
        <w:rPr>
          <w:rFonts w:ascii="Times New Roman" w:hAnsi="Times New Roman" w:cs="Times New Roman"/>
          <w:b/>
          <w:bCs/>
          <w:color w:val="231F20"/>
          <w:sz w:val="24"/>
          <w:szCs w:val="24"/>
          <w:lang w:val="en-US" w:eastAsia="en-US"/>
        </w:rPr>
        <w:t xml:space="preserve">: </w:t>
      </w:r>
      <w:r w:rsidR="00726BAF" w:rsidRPr="00F662CF">
        <w:rPr>
          <w:rFonts w:ascii="Times New Roman" w:hAnsi="Times New Roman" w:cs="Times New Roman"/>
          <w:color w:val="231F20"/>
          <w:sz w:val="24"/>
          <w:szCs w:val="24"/>
          <w:lang w:val="en-US" w:eastAsia="en-US"/>
        </w:rPr>
        <w:t>Dnipropetrovsk Oblast.</w:t>
      </w:r>
    </w:p>
    <w:p w:rsidR="00A957CD" w:rsidRPr="00F662CF" w:rsidRDefault="00A957CD" w:rsidP="00A957CD">
      <w:pPr>
        <w:jc w:val="both"/>
        <w:rPr>
          <w:rFonts w:ascii="Times New Roman" w:hAnsi="Times New Roman" w:cs="Times New Roman"/>
          <w:color w:val="231F20"/>
          <w:sz w:val="24"/>
          <w:szCs w:val="24"/>
          <w:lang w:val="en-US" w:eastAsia="en-US"/>
        </w:rPr>
      </w:pPr>
    </w:p>
    <w:p w:rsidR="00726BAF" w:rsidRPr="00F662CF" w:rsidRDefault="00726BAF" w:rsidP="00A957CD">
      <w:pPr>
        <w:pStyle w:val="ListParagraph"/>
        <w:numPr>
          <w:ilvl w:val="0"/>
          <w:numId w:val="1"/>
        </w:num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Strawberry Communities Development Project</w:t>
      </w:r>
    </w:p>
    <w:p w:rsidR="00A957CD" w:rsidRPr="00F662CF" w:rsidRDefault="00A957CD" w:rsidP="00A957CD">
      <w:pPr>
        <w:pStyle w:val="ListParagraph"/>
        <w:jc w:val="both"/>
        <w:rPr>
          <w:rFonts w:ascii="Times New Roman" w:hAnsi="Times New Roman" w:cs="Times New Roman"/>
          <w:b/>
          <w:bCs/>
          <w:color w:val="231F20"/>
          <w:sz w:val="24"/>
          <w:szCs w:val="24"/>
          <w:lang w:val="en-US" w:eastAsia="en-US"/>
        </w:rPr>
      </w:pPr>
    </w:p>
    <w:p w:rsidR="00726BAF"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Goal:</w:t>
      </w:r>
      <w:r w:rsidRPr="00F662CF">
        <w:rPr>
          <w:rFonts w:ascii="Times New Roman" w:hAnsi="Times New Roman" w:cs="Times New Roman"/>
          <w:sz w:val="24"/>
          <w:szCs w:val="24"/>
          <w:lang w:val="en-US"/>
        </w:rPr>
        <w:t xml:space="preserve"> To increase incomes of at least 500 individual households by up to 50% by uniting them into an</w:t>
      </w:r>
      <w:r w:rsidR="00DF0658">
        <w:rPr>
          <w:rFonts w:ascii="Times New Roman" w:hAnsi="Times New Roman" w:cs="Times New Roman"/>
          <w:sz w:val="24"/>
          <w:szCs w:val="24"/>
          <w:lang w:val="en-US"/>
        </w:rPr>
        <w:t xml:space="preserve"> </w:t>
      </w:r>
      <w:r w:rsidRPr="00F662CF">
        <w:rPr>
          <w:rFonts w:ascii="Times New Roman" w:hAnsi="Times New Roman" w:cs="Times New Roman"/>
          <w:sz w:val="24"/>
          <w:szCs w:val="24"/>
          <w:lang w:val="en-US"/>
        </w:rPr>
        <w:t>agricultural service cooperative to produce strawberry using modern technologies and sell it through the cooperative.</w:t>
      </w:r>
    </w:p>
    <w:p w:rsidR="00726BAF"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 xml:space="preserve">Project donors and </w:t>
      </w:r>
      <w:r w:rsidR="005E103E" w:rsidRPr="00F662CF">
        <w:rPr>
          <w:rFonts w:ascii="Times New Roman" w:hAnsi="Times New Roman" w:cs="Times New Roman"/>
          <w:b/>
          <w:bCs/>
          <w:color w:val="231F20"/>
          <w:sz w:val="24"/>
          <w:szCs w:val="24"/>
          <w:lang w:val="en-US" w:eastAsia="en-US"/>
        </w:rPr>
        <w:t>partners:</w:t>
      </w:r>
      <w:r w:rsidR="005E103E" w:rsidRPr="00F662CF">
        <w:rPr>
          <w:rFonts w:ascii="Times New Roman" w:hAnsi="Times New Roman" w:cs="Times New Roman"/>
          <w:sz w:val="24"/>
          <w:szCs w:val="24"/>
          <w:lang w:val="en-US"/>
        </w:rPr>
        <w:t xml:space="preserve"> Heifer International,</w:t>
      </w:r>
      <w:r w:rsidR="00D35A32" w:rsidRPr="00F662CF">
        <w:rPr>
          <w:rFonts w:ascii="Times New Roman" w:hAnsi="Times New Roman" w:cs="Times New Roman"/>
          <w:sz w:val="24"/>
          <w:szCs w:val="24"/>
          <w:lang w:val="en-US"/>
        </w:rPr>
        <w:t xml:space="preserve"> </w:t>
      </w:r>
      <w:r w:rsidRPr="00F662CF">
        <w:rPr>
          <w:rFonts w:ascii="Times New Roman" w:hAnsi="Times New Roman" w:cs="Times New Roman"/>
          <w:sz w:val="24"/>
          <w:szCs w:val="24"/>
          <w:lang w:val="en-US"/>
        </w:rPr>
        <w:t>Danone Eco</w:t>
      </w:r>
      <w:r w:rsidR="005E103E" w:rsidRPr="00F662CF">
        <w:rPr>
          <w:rFonts w:ascii="Times New Roman" w:hAnsi="Times New Roman" w:cs="Times New Roman"/>
          <w:sz w:val="24"/>
          <w:szCs w:val="24"/>
          <w:lang w:val="en-US"/>
        </w:rPr>
        <w:t>system Fund, Danone</w:t>
      </w:r>
      <w:r w:rsidR="00A62612" w:rsidRPr="00F662CF">
        <w:rPr>
          <w:rFonts w:ascii="Times New Roman" w:hAnsi="Times New Roman" w:cs="Times New Roman"/>
          <w:sz w:val="24"/>
          <w:szCs w:val="24"/>
          <w:lang w:val="en-US"/>
        </w:rPr>
        <w:t xml:space="preserve"> </w:t>
      </w:r>
      <w:r w:rsidR="005E103E" w:rsidRPr="00F662CF">
        <w:rPr>
          <w:rFonts w:ascii="Times New Roman" w:hAnsi="Times New Roman" w:cs="Times New Roman"/>
          <w:sz w:val="24"/>
          <w:szCs w:val="24"/>
          <w:lang w:val="en-US"/>
        </w:rPr>
        <w:t xml:space="preserve">Ukraine and </w:t>
      </w:r>
      <w:r w:rsidRPr="00F662CF">
        <w:rPr>
          <w:rFonts w:ascii="Times New Roman" w:hAnsi="Times New Roman" w:cs="Times New Roman"/>
          <w:sz w:val="24"/>
          <w:szCs w:val="24"/>
          <w:lang w:val="en-US"/>
        </w:rPr>
        <w:t>DanTrade.</w:t>
      </w:r>
    </w:p>
    <w:p w:rsidR="009826C8" w:rsidRPr="00F662CF" w:rsidRDefault="009826C8" w:rsidP="009826C8">
      <w:pPr>
        <w:autoSpaceDE w:val="0"/>
        <w:autoSpaceDN w:val="0"/>
        <w:adjustRightInd w:val="0"/>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Project history and budget:</w:t>
      </w:r>
    </w:p>
    <w:p w:rsidR="009826C8" w:rsidRPr="00F662CF" w:rsidRDefault="009826C8" w:rsidP="009826C8">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color w:val="231F20"/>
          <w:sz w:val="24"/>
          <w:szCs w:val="24"/>
          <w:lang w:val="en-US" w:eastAsia="en-US"/>
        </w:rPr>
        <w:t xml:space="preserve">• Phase I: </w:t>
      </w:r>
      <w:r>
        <w:rPr>
          <w:rFonts w:ascii="Times New Roman" w:hAnsi="Times New Roman" w:cs="Times New Roman"/>
          <w:color w:val="231F20"/>
          <w:sz w:val="24"/>
          <w:szCs w:val="24"/>
          <w:lang w:val="en-US" w:eastAsia="en-US"/>
        </w:rPr>
        <w:t>2012 –2015</w:t>
      </w:r>
      <w:r w:rsidRPr="00F662CF">
        <w:rPr>
          <w:rFonts w:ascii="Times New Roman" w:hAnsi="Times New Roman" w:cs="Times New Roman"/>
          <w:color w:val="231F20"/>
          <w:sz w:val="24"/>
          <w:szCs w:val="24"/>
          <w:lang w:val="en-US" w:eastAsia="en-US"/>
        </w:rPr>
        <w:t>(</w:t>
      </w:r>
      <w:r w:rsidRPr="00F662CF">
        <w:rPr>
          <w:rFonts w:ascii="Times New Roman" w:hAnsi="Times New Roman" w:cs="Times New Roman"/>
          <w:sz w:val="24"/>
          <w:szCs w:val="24"/>
          <w:lang w:val="en-US"/>
        </w:rPr>
        <w:t>$1,242 million</w:t>
      </w:r>
      <w:r w:rsidRPr="00F662CF">
        <w:rPr>
          <w:rFonts w:ascii="Times New Roman" w:hAnsi="Times New Roman" w:cs="Times New Roman"/>
          <w:color w:val="231F20"/>
          <w:sz w:val="24"/>
          <w:szCs w:val="24"/>
          <w:lang w:val="en-US" w:eastAsia="en-US"/>
        </w:rPr>
        <w:t>);</w:t>
      </w:r>
    </w:p>
    <w:p w:rsidR="009826C8" w:rsidRPr="009826C8" w:rsidRDefault="009826C8" w:rsidP="009826C8">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color w:val="231F20"/>
          <w:sz w:val="24"/>
          <w:szCs w:val="24"/>
          <w:lang w:val="en-US" w:eastAsia="en-US"/>
        </w:rPr>
        <w:t xml:space="preserve">• Phase II: </w:t>
      </w:r>
      <w:r w:rsidRPr="00F662CF">
        <w:rPr>
          <w:rFonts w:ascii="Times New Roman" w:hAnsi="Times New Roman" w:cs="Times New Roman"/>
          <w:b/>
          <w:bCs/>
          <w:color w:val="231F20"/>
          <w:sz w:val="24"/>
          <w:szCs w:val="24"/>
          <w:lang w:val="en-US" w:eastAsia="en-US"/>
        </w:rPr>
        <w:t>:</w:t>
      </w:r>
      <w:r w:rsidRPr="00F662CF">
        <w:rPr>
          <w:rFonts w:ascii="Times New Roman" w:hAnsi="Times New Roman" w:cs="Times New Roman"/>
          <w:sz w:val="24"/>
          <w:szCs w:val="24"/>
          <w:lang w:val="en-US"/>
        </w:rPr>
        <w:t xml:space="preserve"> 2015-2017</w:t>
      </w:r>
      <w:r>
        <w:rPr>
          <w:rFonts w:ascii="Times New Roman" w:hAnsi="Times New Roman" w:cs="Times New Roman"/>
          <w:sz w:val="24"/>
          <w:szCs w:val="24"/>
          <w:lang w:val="en-US"/>
        </w:rPr>
        <w:t xml:space="preserve"> ($ 420</w:t>
      </w:r>
      <w:r w:rsidRPr="00F662CF">
        <w:rPr>
          <w:rFonts w:ascii="Times New Roman" w:hAnsi="Times New Roman" w:cs="Times New Roman"/>
          <w:sz w:val="24"/>
          <w:szCs w:val="24"/>
          <w:lang w:val="en-US"/>
        </w:rPr>
        <w:t>,</w:t>
      </w:r>
      <w:r>
        <w:rPr>
          <w:rFonts w:ascii="Times New Roman" w:hAnsi="Times New Roman" w:cs="Times New Roman"/>
          <w:sz w:val="24"/>
          <w:szCs w:val="24"/>
          <w:lang w:val="en-US"/>
        </w:rPr>
        <w:t>000);</w:t>
      </w:r>
    </w:p>
    <w:p w:rsidR="00726BAF" w:rsidRPr="00F662CF" w:rsidRDefault="002169D0"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Location</w:t>
      </w:r>
      <w:r w:rsidR="00726BAF" w:rsidRPr="00F662CF">
        <w:rPr>
          <w:rFonts w:ascii="Times New Roman" w:hAnsi="Times New Roman" w:cs="Times New Roman"/>
          <w:b/>
          <w:bCs/>
          <w:color w:val="231F20"/>
          <w:sz w:val="24"/>
          <w:szCs w:val="24"/>
          <w:lang w:val="en-US" w:eastAsia="en-US"/>
        </w:rPr>
        <w:t>:</w:t>
      </w:r>
      <w:r w:rsidR="00726BAF" w:rsidRPr="00F662CF">
        <w:rPr>
          <w:rFonts w:ascii="Times New Roman" w:hAnsi="Times New Roman" w:cs="Times New Roman"/>
          <w:sz w:val="24"/>
          <w:szCs w:val="24"/>
          <w:lang w:val="en-US"/>
        </w:rPr>
        <w:t xml:space="preserve"> Ternopil and Lviv Oblast.</w:t>
      </w:r>
    </w:p>
    <w:p w:rsidR="00A62612" w:rsidRPr="00F662CF" w:rsidRDefault="00A62612" w:rsidP="00A957CD">
      <w:pPr>
        <w:jc w:val="both"/>
        <w:rPr>
          <w:rFonts w:ascii="Times New Roman" w:hAnsi="Times New Roman" w:cs="Times New Roman"/>
          <w:sz w:val="24"/>
          <w:szCs w:val="24"/>
          <w:lang w:val="en-US"/>
        </w:rPr>
      </w:pPr>
    </w:p>
    <w:p w:rsidR="00726BAF" w:rsidRPr="00F662CF" w:rsidRDefault="00726BAF" w:rsidP="005E103E">
      <w:pPr>
        <w:pStyle w:val="ListParagraph"/>
        <w:numPr>
          <w:ilvl w:val="0"/>
          <w:numId w:val="1"/>
        </w:num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Milk Value Chain Development project</w:t>
      </w:r>
    </w:p>
    <w:p w:rsidR="005E103E" w:rsidRPr="00F662CF" w:rsidRDefault="005E103E" w:rsidP="005E103E">
      <w:pPr>
        <w:pStyle w:val="ListParagraph"/>
        <w:jc w:val="both"/>
        <w:rPr>
          <w:rFonts w:ascii="Times New Roman" w:hAnsi="Times New Roman" w:cs="Times New Roman"/>
          <w:b/>
          <w:bCs/>
          <w:color w:val="231F20"/>
          <w:sz w:val="24"/>
          <w:szCs w:val="24"/>
          <w:lang w:val="en-US" w:eastAsia="en-US"/>
        </w:rPr>
      </w:pPr>
    </w:p>
    <w:p w:rsidR="005E103E"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Goal:</w:t>
      </w:r>
      <w:r w:rsidRPr="00F662CF">
        <w:rPr>
          <w:rFonts w:ascii="Times New Roman" w:hAnsi="Times New Roman" w:cs="Times New Roman"/>
          <w:sz w:val="24"/>
          <w:szCs w:val="24"/>
          <w:lang w:val="en-US"/>
        </w:rPr>
        <w:t xml:space="preserve"> By 2017, to achieve a sustainable increase in milk production profitability of 1,350 smallholders through the efficient operation of cooperative milk processing plants in Chernivtsi and Kirovohrad oblasts.</w:t>
      </w:r>
    </w:p>
    <w:p w:rsidR="00726BAF"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Project donors and partners:</w:t>
      </w:r>
      <w:r w:rsidRPr="00F662CF">
        <w:rPr>
          <w:rFonts w:ascii="Times New Roman" w:hAnsi="Times New Roman" w:cs="Times New Roman"/>
          <w:sz w:val="24"/>
          <w:szCs w:val="24"/>
          <w:lang w:val="en-US"/>
        </w:rPr>
        <w:t xml:space="preserve"> Heifer International, Kirovohrad Oblast Council, Kirovohrad Oblast State Administration, Znamianka Raion Council, Znamianka Raion State Administration, Chernivtsi Oblast Council, Chernivtsi Oblast State Administration, Storozhynets Raion Council, Storozhynets Raion State Administration, AgroInvest USAID project.</w:t>
      </w:r>
    </w:p>
    <w:p w:rsidR="00726BAF"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 xml:space="preserve">Period of project implementation: </w:t>
      </w:r>
      <w:r w:rsidRPr="00F662CF">
        <w:rPr>
          <w:rFonts w:ascii="Times New Roman" w:hAnsi="Times New Roman" w:cs="Times New Roman"/>
          <w:sz w:val="24"/>
          <w:szCs w:val="24"/>
          <w:lang w:val="en-US"/>
        </w:rPr>
        <w:t>2014-2017.</w:t>
      </w:r>
    </w:p>
    <w:p w:rsidR="00726BAF"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Project budget:</w:t>
      </w:r>
      <w:r w:rsidRPr="00F662CF">
        <w:rPr>
          <w:rFonts w:ascii="Times New Roman" w:hAnsi="Times New Roman" w:cs="Times New Roman"/>
          <w:sz w:val="24"/>
          <w:szCs w:val="24"/>
          <w:lang w:val="en-US"/>
        </w:rPr>
        <w:t xml:space="preserve"> $162,100.</w:t>
      </w:r>
    </w:p>
    <w:p w:rsidR="00293F59" w:rsidRPr="00F662CF" w:rsidRDefault="00726BAF" w:rsidP="00A957CD">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Project implementation area:</w:t>
      </w:r>
      <w:r w:rsidRPr="00F662CF">
        <w:rPr>
          <w:rFonts w:ascii="Times New Roman" w:hAnsi="Times New Roman" w:cs="Times New Roman"/>
          <w:sz w:val="24"/>
          <w:szCs w:val="24"/>
          <w:lang w:val="en-US"/>
        </w:rPr>
        <w:t xml:space="preserve"> Kirovohrad and Chernivtsi Oblasts.</w:t>
      </w:r>
    </w:p>
    <w:p w:rsidR="005E103E" w:rsidRPr="00F662CF" w:rsidRDefault="005E103E" w:rsidP="00A957CD">
      <w:pPr>
        <w:jc w:val="both"/>
        <w:rPr>
          <w:rFonts w:ascii="Times New Roman" w:hAnsi="Times New Roman" w:cs="Times New Roman"/>
          <w:sz w:val="24"/>
          <w:szCs w:val="24"/>
          <w:lang w:val="en-US"/>
        </w:rPr>
      </w:pPr>
    </w:p>
    <w:p w:rsidR="005E103E" w:rsidRPr="00F662CF" w:rsidRDefault="00A72497" w:rsidP="00A72497">
      <w:pPr>
        <w:pStyle w:val="ListParagraph"/>
        <w:numPr>
          <w:ilvl w:val="0"/>
          <w:numId w:val="1"/>
        </w:num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EBRD funded Project Capacity Enhancement of a training center and knowledge dissemination on sustainable dairy farming in rural Ukraine</w:t>
      </w:r>
    </w:p>
    <w:p w:rsidR="00A72497" w:rsidRPr="00F662CF" w:rsidRDefault="005E103E" w:rsidP="005E103E">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lastRenderedPageBreak/>
        <w:t xml:space="preserve">Goal: </w:t>
      </w:r>
      <w:r w:rsidRPr="00F662CF">
        <w:rPr>
          <w:rFonts w:ascii="Times New Roman" w:hAnsi="Times New Roman" w:cs="Times New Roman"/>
          <w:sz w:val="24"/>
          <w:szCs w:val="24"/>
          <w:lang w:val="en-US"/>
        </w:rPr>
        <w:t>to build, establish and provide institutional support to a cooperative learning farm to demonstrate the best animal breeding and top-quality milk production practices.</w:t>
      </w:r>
    </w:p>
    <w:p w:rsidR="00A72497" w:rsidRPr="00F662CF" w:rsidRDefault="00A72497" w:rsidP="005E103E">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Partners:</w:t>
      </w:r>
      <w:r w:rsidRPr="00F662CF">
        <w:rPr>
          <w:rFonts w:ascii="Times New Roman" w:hAnsi="Times New Roman" w:cs="Times New Roman"/>
          <w:color w:val="000000"/>
          <w:sz w:val="24"/>
          <w:szCs w:val="24"/>
          <w:lang w:val="en-US"/>
        </w:rPr>
        <w:t xml:space="preserve"> </w:t>
      </w:r>
      <w:r w:rsidRPr="00F662CF">
        <w:rPr>
          <w:rFonts w:ascii="Times New Roman" w:hAnsi="Times New Roman" w:cs="Times New Roman"/>
          <w:sz w:val="24"/>
          <w:szCs w:val="24"/>
          <w:lang w:val="en-US"/>
        </w:rPr>
        <w:t>implemented by International Charitab</w:t>
      </w:r>
      <w:r w:rsidR="003D106B">
        <w:rPr>
          <w:rFonts w:ascii="Times New Roman" w:hAnsi="Times New Roman" w:cs="Times New Roman"/>
          <w:sz w:val="24"/>
          <w:szCs w:val="24"/>
          <w:lang w:val="en-US"/>
        </w:rPr>
        <w:t xml:space="preserve">le Fund Community Wellbeing co-funded </w:t>
      </w:r>
      <w:r w:rsidRPr="00F662CF">
        <w:rPr>
          <w:rFonts w:ascii="Times New Roman" w:hAnsi="Times New Roman" w:cs="Times New Roman"/>
          <w:sz w:val="24"/>
          <w:szCs w:val="24"/>
          <w:lang w:val="en-US"/>
        </w:rPr>
        <w:t>by  Danone Ukraine,  Danone Ecosystem Fund and Heifer Internationa</w:t>
      </w:r>
      <w:r w:rsidR="005E103E" w:rsidRPr="00F662CF">
        <w:rPr>
          <w:rFonts w:ascii="Times New Roman" w:hAnsi="Times New Roman" w:cs="Times New Roman"/>
          <w:sz w:val="24"/>
          <w:szCs w:val="24"/>
          <w:lang w:val="en-US"/>
        </w:rPr>
        <w:t>l.</w:t>
      </w:r>
    </w:p>
    <w:p w:rsidR="003E1B0E" w:rsidRPr="00F662CF" w:rsidRDefault="003E1B0E" w:rsidP="003E1B0E">
      <w:pPr>
        <w:autoSpaceDE w:val="0"/>
        <w:autoSpaceDN w:val="0"/>
        <w:adjustRightInd w:val="0"/>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Period of project implementation: </w:t>
      </w:r>
      <w:r w:rsidRPr="00F662CF">
        <w:rPr>
          <w:rFonts w:ascii="Times New Roman" w:hAnsi="Times New Roman" w:cs="Times New Roman"/>
          <w:color w:val="231F20"/>
          <w:sz w:val="24"/>
          <w:szCs w:val="24"/>
          <w:lang w:val="en-US" w:eastAsia="en-US"/>
        </w:rPr>
        <w:t>2015- 2017.</w:t>
      </w:r>
    </w:p>
    <w:p w:rsidR="00726BAF" w:rsidRPr="00F662CF" w:rsidRDefault="00D879A5" w:rsidP="005E103E">
      <w:pPr>
        <w:jc w:val="both"/>
        <w:rPr>
          <w:rFonts w:ascii="Times New Roman" w:hAnsi="Times New Roman" w:cs="Times New Roman"/>
          <w:sz w:val="24"/>
          <w:szCs w:val="24"/>
          <w:lang w:val="en-US"/>
        </w:rPr>
      </w:pPr>
      <w:r w:rsidRPr="00F662CF">
        <w:rPr>
          <w:rFonts w:ascii="Times New Roman" w:hAnsi="Times New Roman" w:cs="Times New Roman"/>
          <w:b/>
          <w:bCs/>
          <w:color w:val="231F20"/>
          <w:sz w:val="24"/>
          <w:szCs w:val="24"/>
          <w:lang w:val="en-US" w:eastAsia="en-US"/>
        </w:rPr>
        <w:t xml:space="preserve">Project </w:t>
      </w:r>
      <w:r w:rsidR="005E103E" w:rsidRPr="00F662CF">
        <w:rPr>
          <w:rFonts w:ascii="Times New Roman" w:hAnsi="Times New Roman" w:cs="Times New Roman"/>
          <w:b/>
          <w:bCs/>
          <w:color w:val="231F20"/>
          <w:sz w:val="24"/>
          <w:szCs w:val="24"/>
          <w:lang w:val="en-US" w:eastAsia="en-US"/>
        </w:rPr>
        <w:t>Budget:</w:t>
      </w:r>
      <w:r w:rsidR="00A72497" w:rsidRPr="00F662CF">
        <w:rPr>
          <w:rFonts w:ascii="Times New Roman" w:hAnsi="Times New Roman" w:cs="Times New Roman"/>
          <w:color w:val="000000"/>
          <w:sz w:val="24"/>
          <w:szCs w:val="24"/>
          <w:lang w:val="en-US"/>
        </w:rPr>
        <w:t xml:space="preserve"> </w:t>
      </w:r>
      <w:r w:rsidR="00A72497" w:rsidRPr="00F662CF">
        <w:rPr>
          <w:rFonts w:ascii="Times New Roman" w:hAnsi="Times New Roman" w:cs="Times New Roman"/>
          <w:sz w:val="24"/>
          <w:szCs w:val="24"/>
          <w:lang w:val="en-US"/>
        </w:rPr>
        <w:t>$943,227.</w:t>
      </w:r>
    </w:p>
    <w:p w:rsidR="00D35A32" w:rsidRPr="00F662CF" w:rsidRDefault="00D35A32" w:rsidP="00D35A32">
      <w:pPr>
        <w:jc w:val="both"/>
        <w:rPr>
          <w:rFonts w:ascii="Times New Roman" w:hAnsi="Times New Roman" w:cs="Times New Roman"/>
          <w:color w:val="231F20"/>
          <w:sz w:val="24"/>
          <w:szCs w:val="24"/>
          <w:lang w:val="en-US" w:eastAsia="en-US"/>
        </w:rPr>
      </w:pPr>
      <w:r w:rsidRPr="00F662CF">
        <w:rPr>
          <w:rFonts w:ascii="Times New Roman" w:hAnsi="Times New Roman" w:cs="Times New Roman"/>
          <w:b/>
          <w:bCs/>
          <w:color w:val="231F20"/>
          <w:sz w:val="24"/>
          <w:szCs w:val="24"/>
          <w:lang w:val="en-US" w:eastAsia="en-US"/>
        </w:rPr>
        <w:t xml:space="preserve">Location: </w:t>
      </w:r>
      <w:r w:rsidRPr="00F662CF">
        <w:rPr>
          <w:rFonts w:ascii="Times New Roman" w:hAnsi="Times New Roman" w:cs="Times New Roman"/>
          <w:color w:val="231F20"/>
          <w:sz w:val="24"/>
          <w:szCs w:val="24"/>
          <w:lang w:val="en-US" w:eastAsia="en-US"/>
        </w:rPr>
        <w:t>Dnipropetrovsk Oblast.</w:t>
      </w:r>
    </w:p>
    <w:p w:rsidR="00D35A32" w:rsidRPr="00F662CF" w:rsidRDefault="00D35A32" w:rsidP="005E103E">
      <w:pPr>
        <w:jc w:val="both"/>
        <w:rPr>
          <w:rFonts w:ascii="Times New Roman" w:hAnsi="Times New Roman" w:cs="Times New Roman"/>
          <w:sz w:val="24"/>
          <w:szCs w:val="24"/>
          <w:lang w:val="en-US"/>
        </w:rPr>
      </w:pPr>
    </w:p>
    <w:p w:rsidR="003E1B0E" w:rsidRPr="00F662CF" w:rsidRDefault="003E1B0E" w:rsidP="003E1B0E">
      <w:pPr>
        <w:pStyle w:val="ListParagraph"/>
        <w:numPr>
          <w:ilvl w:val="0"/>
          <w:numId w:val="1"/>
        </w:num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FAO</w:t>
      </w:r>
      <w:r w:rsidR="00A62612" w:rsidRPr="00F662CF">
        <w:rPr>
          <w:rFonts w:ascii="Times New Roman" w:hAnsi="Times New Roman" w:cs="Times New Roman"/>
          <w:b/>
          <w:bCs/>
          <w:color w:val="231F20"/>
          <w:sz w:val="24"/>
          <w:szCs w:val="24"/>
          <w:lang w:val="en-US" w:eastAsia="en-US"/>
        </w:rPr>
        <w:t>-funded</w:t>
      </w:r>
      <w:r w:rsidRPr="00F662CF">
        <w:rPr>
          <w:rFonts w:ascii="Times New Roman" w:hAnsi="Times New Roman" w:cs="Times New Roman"/>
          <w:b/>
          <w:bCs/>
          <w:color w:val="231F20"/>
          <w:sz w:val="24"/>
          <w:szCs w:val="24"/>
          <w:lang w:val="en-US" w:eastAsia="en-US"/>
        </w:rPr>
        <w:t xml:space="preserve"> </w:t>
      </w:r>
      <w:r w:rsidR="00A62612" w:rsidRPr="00F662CF">
        <w:rPr>
          <w:rFonts w:ascii="Times New Roman" w:hAnsi="Times New Roman" w:cs="Times New Roman"/>
          <w:b/>
          <w:bCs/>
          <w:color w:val="231F20"/>
          <w:sz w:val="24"/>
          <w:szCs w:val="24"/>
          <w:lang w:val="en-US" w:eastAsia="en-US"/>
        </w:rPr>
        <w:t>activities</w:t>
      </w:r>
      <w:r w:rsidR="008B579B" w:rsidRPr="00F662CF">
        <w:rPr>
          <w:rFonts w:ascii="Times New Roman" w:hAnsi="Times New Roman" w:cs="Times New Roman"/>
          <w:b/>
          <w:bCs/>
          <w:color w:val="231F20"/>
          <w:sz w:val="24"/>
          <w:szCs w:val="24"/>
          <w:lang w:val="en-US" w:eastAsia="en-US"/>
        </w:rPr>
        <w:t xml:space="preserve"> - international conference</w:t>
      </w:r>
      <w:r w:rsidRPr="00F662CF">
        <w:rPr>
          <w:rFonts w:ascii="Times New Roman" w:hAnsi="Times New Roman" w:cs="Times New Roman"/>
          <w:b/>
          <w:bCs/>
          <w:color w:val="231F20"/>
          <w:sz w:val="24"/>
          <w:szCs w:val="24"/>
          <w:lang w:val="en-US" w:eastAsia="en-US"/>
        </w:rPr>
        <w:t xml:space="preserve"> “Empowering Smallholders and Family Farms through the innovative practices for sustainable livestock production” </w:t>
      </w:r>
      <w:r w:rsidR="00A62612" w:rsidRPr="00F662CF">
        <w:rPr>
          <w:rFonts w:ascii="Times New Roman" w:hAnsi="Times New Roman" w:cs="Times New Roman"/>
          <w:b/>
          <w:bCs/>
          <w:color w:val="231F20"/>
          <w:sz w:val="24"/>
          <w:szCs w:val="24"/>
          <w:lang w:val="en-US" w:eastAsia="en-US"/>
        </w:rPr>
        <w:t>(Dec 2015 -</w:t>
      </w:r>
      <w:r w:rsidRPr="00F662CF">
        <w:rPr>
          <w:rFonts w:ascii="Times New Roman" w:hAnsi="Times New Roman" w:cs="Times New Roman"/>
          <w:b/>
          <w:bCs/>
          <w:color w:val="231F20"/>
          <w:sz w:val="24"/>
          <w:szCs w:val="24"/>
          <w:lang w:val="en-US" w:eastAsia="en-US"/>
        </w:rPr>
        <w:t xml:space="preserve"> </w:t>
      </w:r>
      <w:r w:rsidR="00A62612" w:rsidRPr="00F662CF">
        <w:rPr>
          <w:rFonts w:ascii="Times New Roman" w:hAnsi="Times New Roman" w:cs="Times New Roman"/>
          <w:b/>
          <w:bCs/>
          <w:color w:val="231F20"/>
          <w:sz w:val="24"/>
          <w:szCs w:val="24"/>
          <w:lang w:val="en-US" w:eastAsia="en-US"/>
        </w:rPr>
        <w:t>April</w:t>
      </w:r>
      <w:r w:rsidRPr="00F662CF">
        <w:rPr>
          <w:rFonts w:ascii="Times New Roman" w:hAnsi="Times New Roman" w:cs="Times New Roman"/>
          <w:b/>
          <w:bCs/>
          <w:color w:val="231F20"/>
          <w:sz w:val="24"/>
          <w:szCs w:val="24"/>
          <w:lang w:val="en-US" w:eastAsia="en-US"/>
        </w:rPr>
        <w:t>, 2016</w:t>
      </w:r>
      <w:r w:rsidR="008B579B" w:rsidRPr="00F662CF">
        <w:rPr>
          <w:rFonts w:ascii="Times New Roman" w:hAnsi="Times New Roman" w:cs="Times New Roman"/>
          <w:b/>
          <w:bCs/>
          <w:color w:val="231F20"/>
          <w:sz w:val="24"/>
          <w:szCs w:val="24"/>
          <w:lang w:val="en-US" w:eastAsia="en-US"/>
        </w:rPr>
        <w:t>)</w:t>
      </w:r>
      <w:r w:rsidRPr="00F662CF">
        <w:rPr>
          <w:rFonts w:ascii="Times New Roman" w:hAnsi="Times New Roman" w:cs="Times New Roman"/>
          <w:b/>
          <w:bCs/>
          <w:color w:val="231F20"/>
          <w:sz w:val="24"/>
          <w:szCs w:val="24"/>
          <w:lang w:val="en-US" w:eastAsia="en-US"/>
        </w:rPr>
        <w:t>.</w:t>
      </w:r>
    </w:p>
    <w:p w:rsidR="003E1B0E" w:rsidRPr="00F662CF" w:rsidRDefault="003E1B0E" w:rsidP="005E103E">
      <w:pPr>
        <w:jc w:val="both"/>
        <w:rPr>
          <w:rFonts w:ascii="Times New Roman" w:hAnsi="Times New Roman" w:cs="Times New Roman"/>
          <w:color w:val="000000"/>
          <w:sz w:val="24"/>
          <w:szCs w:val="24"/>
          <w:lang w:val="en-US"/>
        </w:rPr>
      </w:pPr>
    </w:p>
    <w:p w:rsidR="005E103E" w:rsidRPr="00F662CF" w:rsidRDefault="005E103E" w:rsidP="003E1B0E">
      <w:p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Past experience:</w:t>
      </w:r>
    </w:p>
    <w:p w:rsidR="003E1B0E" w:rsidRDefault="003E1B0E" w:rsidP="006A1DEC">
      <w:pPr>
        <w:pStyle w:val="ListParagraph"/>
        <w:numPr>
          <w:ilvl w:val="0"/>
          <w:numId w:val="4"/>
        </w:numPr>
        <w:ind w:left="360"/>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More than 70 projects implemented</w:t>
      </w:r>
      <w:r w:rsidR="00CB5A6A" w:rsidRPr="00F662CF">
        <w:rPr>
          <w:rFonts w:ascii="Times New Roman" w:hAnsi="Times New Roman" w:cs="Times New Roman"/>
          <w:sz w:val="24"/>
          <w:szCs w:val="24"/>
          <w:lang w:val="en-US"/>
        </w:rPr>
        <w:t xml:space="preserve"> mainly in the field of </w:t>
      </w:r>
      <w:r w:rsidR="003D106B">
        <w:rPr>
          <w:rFonts w:ascii="Times New Roman" w:hAnsi="Times New Roman" w:cs="Times New Roman"/>
          <w:sz w:val="24"/>
          <w:szCs w:val="24"/>
          <w:lang w:val="en-US"/>
        </w:rPr>
        <w:t>disadvantaged communities</w:t>
      </w:r>
      <w:r w:rsidR="00CB5A6A" w:rsidRPr="00F662CF">
        <w:rPr>
          <w:rFonts w:ascii="Times New Roman" w:hAnsi="Times New Roman" w:cs="Times New Roman"/>
          <w:sz w:val="24"/>
          <w:szCs w:val="24"/>
          <w:lang w:val="en-US"/>
        </w:rPr>
        <w:t xml:space="preserve"> mobilization and development; pro-poor wealth creating value chains;</w:t>
      </w:r>
      <w:r w:rsidR="00CB6BCC">
        <w:rPr>
          <w:rFonts w:ascii="Times New Roman" w:hAnsi="Times New Roman" w:cs="Times New Roman"/>
          <w:sz w:val="24"/>
          <w:szCs w:val="24"/>
          <w:lang w:val="en-US"/>
        </w:rPr>
        <w:t xml:space="preserve"> </w:t>
      </w:r>
      <w:r w:rsidR="00F662CF">
        <w:rPr>
          <w:rFonts w:ascii="Times New Roman" w:hAnsi="Times New Roman" w:cs="Times New Roman"/>
          <w:sz w:val="24"/>
          <w:szCs w:val="24"/>
          <w:lang w:val="en-US"/>
        </w:rPr>
        <w:t>women empowerment</w:t>
      </w:r>
      <w:r w:rsidR="006801B0">
        <w:rPr>
          <w:rFonts w:ascii="Times New Roman" w:hAnsi="Times New Roman" w:cs="Times New Roman"/>
          <w:sz w:val="24"/>
          <w:szCs w:val="24"/>
          <w:lang w:val="en-US"/>
        </w:rPr>
        <w:t xml:space="preserve">, </w:t>
      </w:r>
      <w:r w:rsidR="00F662CF">
        <w:rPr>
          <w:rFonts w:ascii="Times New Roman" w:hAnsi="Times New Roman" w:cs="Times New Roman"/>
          <w:sz w:val="24"/>
          <w:szCs w:val="24"/>
          <w:lang w:val="en-US"/>
        </w:rPr>
        <w:t xml:space="preserve"> </w:t>
      </w:r>
      <w:r w:rsidR="006A1DEC">
        <w:rPr>
          <w:rFonts w:ascii="Times New Roman" w:hAnsi="Times New Roman" w:cs="Times New Roman"/>
          <w:sz w:val="24"/>
          <w:szCs w:val="24"/>
          <w:lang w:val="en-US"/>
        </w:rPr>
        <w:t>environment, disaster</w:t>
      </w:r>
      <w:r w:rsidR="00CB6BCC">
        <w:rPr>
          <w:rFonts w:ascii="Times New Roman" w:hAnsi="Times New Roman" w:cs="Times New Roman"/>
          <w:sz w:val="24"/>
          <w:szCs w:val="24"/>
          <w:lang w:val="en-US"/>
        </w:rPr>
        <w:t xml:space="preserve"> rehabilitation;</w:t>
      </w:r>
      <w:r w:rsidR="006A1DEC">
        <w:rPr>
          <w:rFonts w:ascii="Times New Roman" w:hAnsi="Times New Roman" w:cs="Times New Roman"/>
          <w:sz w:val="24"/>
          <w:szCs w:val="24"/>
          <w:lang w:val="en-US"/>
        </w:rPr>
        <w:t xml:space="preserve"> </w:t>
      </w:r>
      <w:r w:rsidR="00CB6BCC" w:rsidRPr="00F662CF">
        <w:rPr>
          <w:rFonts w:ascii="Times New Roman" w:hAnsi="Times New Roman" w:cs="Times New Roman"/>
          <w:sz w:val="24"/>
          <w:szCs w:val="24"/>
          <w:lang w:val="en-US"/>
        </w:rPr>
        <w:t>SME</w:t>
      </w:r>
      <w:r w:rsidR="00CB6BCC">
        <w:rPr>
          <w:rFonts w:ascii="Times New Roman" w:hAnsi="Times New Roman" w:cs="Times New Roman"/>
          <w:sz w:val="24"/>
          <w:szCs w:val="24"/>
          <w:lang w:val="en-US"/>
        </w:rPr>
        <w:t>,</w:t>
      </w:r>
      <w:r w:rsidR="00CB6BCC" w:rsidRPr="00F662CF">
        <w:rPr>
          <w:rFonts w:ascii="Times New Roman" w:hAnsi="Times New Roman" w:cs="Times New Roman"/>
          <w:sz w:val="24"/>
          <w:szCs w:val="24"/>
          <w:lang w:val="en-US"/>
        </w:rPr>
        <w:t xml:space="preserve"> </w:t>
      </w:r>
      <w:r w:rsidR="00CB5A6A" w:rsidRPr="00F662CF">
        <w:rPr>
          <w:rFonts w:ascii="Times New Roman" w:hAnsi="Times New Roman" w:cs="Times New Roman"/>
          <w:sz w:val="24"/>
          <w:szCs w:val="24"/>
          <w:lang w:val="en-US"/>
        </w:rPr>
        <w:t xml:space="preserve">family farming and coops </w:t>
      </w:r>
      <w:r w:rsidR="006A1DEC">
        <w:rPr>
          <w:rFonts w:ascii="Times New Roman" w:hAnsi="Times New Roman" w:cs="Times New Roman"/>
          <w:sz w:val="24"/>
          <w:szCs w:val="24"/>
          <w:lang w:val="en-US"/>
        </w:rPr>
        <w:t>support; rural green tourism</w:t>
      </w:r>
      <w:r w:rsidR="00CB5A6A" w:rsidRPr="00F662CF">
        <w:rPr>
          <w:rFonts w:ascii="Times New Roman" w:hAnsi="Times New Roman" w:cs="Times New Roman"/>
          <w:sz w:val="24"/>
          <w:szCs w:val="24"/>
          <w:lang w:val="en-US"/>
        </w:rPr>
        <w:t xml:space="preserve">; pro-small producers </w:t>
      </w:r>
      <w:r w:rsidR="00A62612" w:rsidRPr="00F662CF">
        <w:rPr>
          <w:rFonts w:ascii="Times New Roman" w:hAnsi="Times New Roman" w:cs="Times New Roman"/>
          <w:sz w:val="24"/>
          <w:szCs w:val="24"/>
          <w:lang w:val="en-US"/>
        </w:rPr>
        <w:t xml:space="preserve">and coops </w:t>
      </w:r>
      <w:r w:rsidR="00CB5A6A" w:rsidRPr="00F662CF">
        <w:rPr>
          <w:rFonts w:ascii="Times New Roman" w:hAnsi="Times New Roman" w:cs="Times New Roman"/>
          <w:sz w:val="24"/>
          <w:szCs w:val="24"/>
          <w:lang w:val="en-US"/>
        </w:rPr>
        <w:t>advocacy and creating of enabling legislative environme</w:t>
      </w:r>
      <w:r w:rsidR="00CB6BCC">
        <w:rPr>
          <w:rFonts w:ascii="Times New Roman" w:hAnsi="Times New Roman" w:cs="Times New Roman"/>
          <w:sz w:val="24"/>
          <w:szCs w:val="24"/>
          <w:lang w:val="en-US"/>
        </w:rPr>
        <w:t>nt; public-private partnerships/</w:t>
      </w:r>
      <w:r w:rsidR="00CB5A6A" w:rsidRPr="00F662CF">
        <w:rPr>
          <w:rFonts w:ascii="Times New Roman" w:hAnsi="Times New Roman" w:cs="Times New Roman"/>
          <w:sz w:val="24"/>
          <w:szCs w:val="24"/>
          <w:lang w:val="en-US"/>
        </w:rPr>
        <w:t xml:space="preserve">shared value </w:t>
      </w:r>
      <w:r w:rsidR="00CB6BCC">
        <w:rPr>
          <w:rFonts w:ascii="Times New Roman" w:hAnsi="Times New Roman" w:cs="Times New Roman"/>
          <w:sz w:val="24"/>
          <w:szCs w:val="24"/>
          <w:lang w:val="en-US"/>
        </w:rPr>
        <w:t>initiatives</w:t>
      </w:r>
      <w:r w:rsidR="00A62612" w:rsidRPr="00F662CF">
        <w:rPr>
          <w:rFonts w:ascii="Times New Roman" w:hAnsi="Times New Roman" w:cs="Times New Roman"/>
          <w:sz w:val="24"/>
          <w:szCs w:val="24"/>
          <w:lang w:val="en-US"/>
        </w:rPr>
        <w:t xml:space="preserve"> etc.</w:t>
      </w:r>
      <w:r w:rsidR="00F04577">
        <w:rPr>
          <w:rFonts w:ascii="Times New Roman" w:hAnsi="Times New Roman" w:cs="Times New Roman"/>
          <w:sz w:val="24"/>
          <w:szCs w:val="24"/>
          <w:lang w:val="en-US"/>
        </w:rPr>
        <w:t xml:space="preserve"> Projects funded by Heifer International, Institutional </w:t>
      </w:r>
      <w:r w:rsidR="00A5378E">
        <w:rPr>
          <w:rFonts w:ascii="Times New Roman" w:hAnsi="Times New Roman" w:cs="Times New Roman"/>
          <w:sz w:val="24"/>
          <w:szCs w:val="24"/>
          <w:lang w:val="en-US"/>
        </w:rPr>
        <w:t xml:space="preserve">donors (EU, USAID, CIDA) </w:t>
      </w:r>
      <w:r w:rsidR="00F04577">
        <w:rPr>
          <w:rFonts w:ascii="Times New Roman" w:hAnsi="Times New Roman" w:cs="Times New Roman"/>
          <w:sz w:val="24"/>
          <w:szCs w:val="24"/>
          <w:lang w:val="en-US"/>
        </w:rPr>
        <w:t>and private</w:t>
      </w:r>
      <w:r w:rsidR="00A5378E">
        <w:rPr>
          <w:rFonts w:ascii="Times New Roman" w:hAnsi="Times New Roman" w:cs="Times New Roman"/>
          <w:sz w:val="24"/>
          <w:szCs w:val="24"/>
          <w:lang w:val="en-US"/>
        </w:rPr>
        <w:t>/public</w:t>
      </w:r>
      <w:r w:rsidR="00F04577">
        <w:rPr>
          <w:rFonts w:ascii="Times New Roman" w:hAnsi="Times New Roman" w:cs="Times New Roman"/>
          <w:sz w:val="24"/>
          <w:szCs w:val="24"/>
          <w:lang w:val="en-US"/>
        </w:rPr>
        <w:t xml:space="preserve"> donors</w:t>
      </w:r>
      <w:r w:rsidR="00A5378E">
        <w:rPr>
          <w:rFonts w:ascii="Times New Roman" w:hAnsi="Times New Roman" w:cs="Times New Roman"/>
          <w:sz w:val="24"/>
          <w:szCs w:val="24"/>
          <w:lang w:val="en-US"/>
        </w:rPr>
        <w:t xml:space="preserve"> (Eurasia Foundation), Corporations (Danone, Danone Ecosystem Fund</w:t>
      </w:r>
      <w:r w:rsidR="00F04577">
        <w:rPr>
          <w:rFonts w:ascii="Times New Roman" w:hAnsi="Times New Roman" w:cs="Times New Roman"/>
          <w:sz w:val="24"/>
          <w:szCs w:val="24"/>
          <w:lang w:val="en-US"/>
        </w:rPr>
        <w:t>)</w:t>
      </w:r>
      <w:r w:rsidR="00A5378E">
        <w:rPr>
          <w:rFonts w:ascii="Times New Roman" w:hAnsi="Times New Roman" w:cs="Times New Roman"/>
          <w:sz w:val="24"/>
          <w:szCs w:val="24"/>
          <w:lang w:val="en-US"/>
        </w:rPr>
        <w:t xml:space="preserve"> and</w:t>
      </w:r>
      <w:r w:rsidR="00F04577">
        <w:rPr>
          <w:rFonts w:ascii="Times New Roman" w:hAnsi="Times New Roman" w:cs="Times New Roman"/>
          <w:sz w:val="24"/>
          <w:szCs w:val="24"/>
          <w:lang w:val="en-US"/>
        </w:rPr>
        <w:t xml:space="preserve"> </w:t>
      </w:r>
      <w:r w:rsidR="00A5378E">
        <w:rPr>
          <w:rFonts w:ascii="Times New Roman" w:hAnsi="Times New Roman" w:cs="Times New Roman"/>
          <w:sz w:val="24"/>
          <w:szCs w:val="24"/>
          <w:lang w:val="en-US"/>
        </w:rPr>
        <w:t>Embassies.</w:t>
      </w:r>
    </w:p>
    <w:p w:rsidR="00CB6BCC" w:rsidRPr="00F662CF" w:rsidRDefault="00CB6BCC" w:rsidP="006A1DEC">
      <w:pPr>
        <w:pStyle w:val="ListParagraph"/>
        <w:numPr>
          <w:ilvl w:val="0"/>
          <w:numId w:val="4"/>
        </w:numPr>
        <w:ind w:left="360"/>
        <w:jc w:val="both"/>
        <w:rPr>
          <w:rFonts w:ascii="Times New Roman" w:hAnsi="Times New Roman" w:cs="Times New Roman"/>
          <w:sz w:val="24"/>
          <w:szCs w:val="24"/>
          <w:lang w:val="en-US"/>
        </w:rPr>
      </w:pPr>
      <w:r>
        <w:rPr>
          <w:rFonts w:ascii="Times New Roman" w:hAnsi="Times New Roman" w:cs="Times New Roman"/>
          <w:sz w:val="24"/>
          <w:szCs w:val="24"/>
          <w:lang w:val="en-US"/>
        </w:rPr>
        <w:t>EU/Protection and sustainable development of the Carpathians in a Transnational Framework (transnational program CADSES)</w:t>
      </w:r>
    </w:p>
    <w:p w:rsidR="003E1B0E" w:rsidRPr="00F662CF" w:rsidRDefault="003E1B0E" w:rsidP="006A1DEC">
      <w:pPr>
        <w:pStyle w:val="ListParagraph"/>
        <w:numPr>
          <w:ilvl w:val="0"/>
          <w:numId w:val="4"/>
        </w:numPr>
        <w:ind w:left="360"/>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Subcontract with Chemonics International Inc. (USAID</w:t>
      </w:r>
      <w:r w:rsidR="00A62612" w:rsidRPr="00F662CF">
        <w:rPr>
          <w:rFonts w:ascii="Times New Roman" w:hAnsi="Times New Roman" w:cs="Times New Roman"/>
          <w:sz w:val="24"/>
          <w:szCs w:val="24"/>
          <w:lang w:val="en-US"/>
        </w:rPr>
        <w:t>/</w:t>
      </w:r>
      <w:r w:rsidRPr="00F662CF">
        <w:rPr>
          <w:rFonts w:ascii="Times New Roman" w:hAnsi="Times New Roman" w:cs="Times New Roman"/>
          <w:sz w:val="24"/>
          <w:szCs w:val="24"/>
          <w:lang w:val="en-US"/>
        </w:rPr>
        <w:t xml:space="preserve">AgroInvest project): Conduction of survey “Promoting responsible investments and social partnerships between farming enterprises and local communities”. </w:t>
      </w:r>
    </w:p>
    <w:p w:rsidR="00726BAF" w:rsidRPr="00F662CF" w:rsidRDefault="005E103E" w:rsidP="006A1DEC">
      <w:pPr>
        <w:pStyle w:val="ListParagraph"/>
        <w:numPr>
          <w:ilvl w:val="0"/>
          <w:numId w:val="4"/>
        </w:numPr>
        <w:ind w:left="360"/>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FAO</w:t>
      </w:r>
      <w:r w:rsidR="00A62612" w:rsidRPr="00F662CF">
        <w:rPr>
          <w:rFonts w:ascii="Times New Roman" w:hAnsi="Times New Roman" w:cs="Times New Roman"/>
          <w:sz w:val="24"/>
          <w:szCs w:val="24"/>
          <w:lang w:val="en-US"/>
        </w:rPr>
        <w:t>-funded</w:t>
      </w:r>
      <w:r w:rsidRPr="00F662CF">
        <w:rPr>
          <w:rFonts w:ascii="Times New Roman" w:hAnsi="Times New Roman" w:cs="Times New Roman"/>
          <w:sz w:val="24"/>
          <w:szCs w:val="24"/>
          <w:lang w:val="en-US"/>
        </w:rPr>
        <w:t xml:space="preserve"> </w:t>
      </w:r>
      <w:r w:rsidR="00726BAF" w:rsidRPr="00F662CF">
        <w:rPr>
          <w:rFonts w:ascii="Times New Roman" w:hAnsi="Times New Roman" w:cs="Times New Roman"/>
          <w:sz w:val="24"/>
          <w:szCs w:val="24"/>
          <w:lang w:val="en-US"/>
        </w:rPr>
        <w:t>activities:</w:t>
      </w:r>
    </w:p>
    <w:p w:rsidR="006A1DEC" w:rsidRDefault="00726BAF" w:rsidP="006A1DEC">
      <w:pPr>
        <w:pStyle w:val="ListParagraph"/>
        <w:numPr>
          <w:ilvl w:val="0"/>
          <w:numId w:val="5"/>
        </w:num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 xml:space="preserve">Implementation </w:t>
      </w:r>
      <w:bookmarkStart w:id="0" w:name="_GoBack"/>
      <w:bookmarkEnd w:id="0"/>
      <w:r w:rsidRPr="00F662CF">
        <w:rPr>
          <w:rFonts w:ascii="Times New Roman" w:hAnsi="Times New Roman" w:cs="Times New Roman"/>
          <w:sz w:val="24"/>
          <w:szCs w:val="24"/>
          <w:lang w:val="en-US"/>
        </w:rPr>
        <w:t>of the project “</w:t>
      </w:r>
      <w:r w:rsidR="003E1B0E" w:rsidRPr="00F662CF">
        <w:rPr>
          <w:rFonts w:ascii="Times New Roman" w:hAnsi="Times New Roman" w:cs="Times New Roman"/>
          <w:sz w:val="24"/>
          <w:szCs w:val="24"/>
          <w:lang w:val="en-US"/>
        </w:rPr>
        <w:t>Marketing Research</w:t>
      </w:r>
      <w:r w:rsidRPr="00F662CF">
        <w:rPr>
          <w:rFonts w:ascii="Times New Roman" w:hAnsi="Times New Roman" w:cs="Times New Roman"/>
          <w:sz w:val="24"/>
          <w:szCs w:val="24"/>
          <w:lang w:val="en-US"/>
        </w:rPr>
        <w:t xml:space="preserve"> of P</w:t>
      </w:r>
      <w:r w:rsidR="003E1B0E" w:rsidRPr="00F662CF">
        <w:rPr>
          <w:rFonts w:ascii="Times New Roman" w:hAnsi="Times New Roman" w:cs="Times New Roman"/>
          <w:sz w:val="24"/>
          <w:szCs w:val="24"/>
          <w:lang w:val="en-US"/>
        </w:rPr>
        <w:t xml:space="preserve">otential Origin-Linked Quality </w:t>
      </w:r>
      <w:r w:rsidRPr="00F662CF">
        <w:rPr>
          <w:rFonts w:ascii="Times New Roman" w:hAnsi="Times New Roman" w:cs="Times New Roman"/>
          <w:sz w:val="24"/>
          <w:szCs w:val="24"/>
          <w:lang w:val="en-US"/>
        </w:rPr>
        <w:t>Food Products and Their Demand in Ukraine” (2010)</w:t>
      </w:r>
    </w:p>
    <w:p w:rsidR="006A1DEC" w:rsidRDefault="00726BAF" w:rsidP="006A1DEC">
      <w:pPr>
        <w:pStyle w:val="ListParagraph"/>
        <w:numPr>
          <w:ilvl w:val="0"/>
          <w:numId w:val="5"/>
        </w:numPr>
        <w:jc w:val="both"/>
        <w:rPr>
          <w:rFonts w:ascii="Times New Roman" w:hAnsi="Times New Roman" w:cs="Times New Roman"/>
          <w:sz w:val="24"/>
          <w:szCs w:val="24"/>
          <w:lang w:val="en-US"/>
        </w:rPr>
      </w:pPr>
      <w:r w:rsidRPr="006A1DEC">
        <w:rPr>
          <w:rFonts w:ascii="Times New Roman" w:hAnsi="Times New Roman" w:cs="Times New Roman"/>
          <w:sz w:val="24"/>
          <w:szCs w:val="24"/>
          <w:lang w:val="en-US"/>
        </w:rPr>
        <w:t>Organizing A joint round table on Agricultural cooperatives in Commonwealth of Independent States (CIS) countries (Dnipropetrovsk, November 27-28, 2013 Dnipropetrovsk)</w:t>
      </w:r>
    </w:p>
    <w:p w:rsidR="00726BAF" w:rsidRPr="006A1DEC" w:rsidRDefault="00726BAF" w:rsidP="006A1DEC">
      <w:pPr>
        <w:pStyle w:val="ListParagraph"/>
        <w:numPr>
          <w:ilvl w:val="0"/>
          <w:numId w:val="5"/>
        </w:numPr>
        <w:jc w:val="both"/>
        <w:rPr>
          <w:rFonts w:ascii="Times New Roman" w:hAnsi="Times New Roman" w:cs="Times New Roman"/>
          <w:sz w:val="24"/>
          <w:szCs w:val="24"/>
          <w:lang w:val="en-US"/>
        </w:rPr>
      </w:pPr>
      <w:r w:rsidRPr="006A1DEC">
        <w:rPr>
          <w:rFonts w:ascii="Times New Roman" w:hAnsi="Times New Roman" w:cs="Times New Roman"/>
          <w:sz w:val="24"/>
          <w:szCs w:val="24"/>
          <w:lang w:val="en-US"/>
        </w:rPr>
        <w:t>Study of legal framework of agricultural cooperation in CIS countries and Georgia (Kyiv-2015)</w:t>
      </w:r>
    </w:p>
    <w:p w:rsidR="00A62612" w:rsidRPr="00F662CF" w:rsidRDefault="00A62612" w:rsidP="00D35A32">
      <w:pPr>
        <w:jc w:val="both"/>
        <w:rPr>
          <w:rFonts w:ascii="Times New Roman" w:hAnsi="Times New Roman" w:cs="Times New Roman"/>
          <w:b/>
          <w:bCs/>
          <w:color w:val="231F20"/>
          <w:sz w:val="24"/>
          <w:szCs w:val="24"/>
          <w:lang w:val="en-US" w:eastAsia="en-US"/>
        </w:rPr>
      </w:pPr>
    </w:p>
    <w:p w:rsidR="00B177A4" w:rsidRDefault="00B177A4" w:rsidP="00D35A32">
      <w:pPr>
        <w:jc w:val="both"/>
        <w:rPr>
          <w:rFonts w:ascii="Times New Roman" w:hAnsi="Times New Roman" w:cs="Times New Roman"/>
          <w:b/>
          <w:bCs/>
          <w:color w:val="231F20"/>
          <w:sz w:val="24"/>
          <w:szCs w:val="24"/>
          <w:lang w:val="en-US" w:eastAsia="en-US"/>
        </w:rPr>
      </w:pPr>
    </w:p>
    <w:p w:rsidR="005E103E" w:rsidRPr="00B177A4" w:rsidRDefault="00D35A32" w:rsidP="00A957CD">
      <w:pPr>
        <w:jc w:val="both"/>
        <w:rPr>
          <w:rFonts w:ascii="Times New Roman" w:hAnsi="Times New Roman" w:cs="Times New Roman"/>
          <w:b/>
          <w:bCs/>
          <w:color w:val="231F20"/>
          <w:sz w:val="24"/>
          <w:szCs w:val="24"/>
          <w:lang w:val="en-US" w:eastAsia="en-US"/>
        </w:rPr>
      </w:pPr>
      <w:r w:rsidRPr="00F662CF">
        <w:rPr>
          <w:rFonts w:ascii="Times New Roman" w:hAnsi="Times New Roman" w:cs="Times New Roman"/>
          <w:b/>
          <w:bCs/>
          <w:color w:val="231F20"/>
          <w:sz w:val="24"/>
          <w:szCs w:val="24"/>
          <w:lang w:val="en-US" w:eastAsia="en-US"/>
        </w:rPr>
        <w:t>Contact:</w:t>
      </w:r>
    </w:p>
    <w:p w:rsidR="00D35A32" w:rsidRPr="00F662CF" w:rsidRDefault="00D35A32" w:rsidP="00D35A32">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International Charitable Fund COMMUNITY WELLBEING</w:t>
      </w:r>
    </w:p>
    <w:p w:rsidR="00D35A32" w:rsidRPr="00F662CF" w:rsidRDefault="00D35A32" w:rsidP="00D35A32">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3-G Trutenka St., Office 484; Kyiv 03022 Ukraine</w:t>
      </w:r>
    </w:p>
    <w:p w:rsidR="00D35A32" w:rsidRPr="00F662CF" w:rsidRDefault="00D35A32" w:rsidP="00D35A32">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Phone: (+38044) 490-7629, Fax: (+38044) 494-2609</w:t>
      </w:r>
    </w:p>
    <w:p w:rsidR="00D35A32" w:rsidRPr="00F662CF" w:rsidRDefault="00D35A32" w:rsidP="00D35A32">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Cell: (+38050) 351-6305</w:t>
      </w:r>
    </w:p>
    <w:p w:rsidR="00D35A32" w:rsidRPr="00F662CF" w:rsidRDefault="00D35A32" w:rsidP="00D35A32">
      <w:pPr>
        <w:jc w:val="both"/>
        <w:rPr>
          <w:rFonts w:ascii="Times New Roman" w:hAnsi="Times New Roman" w:cs="Times New Roman"/>
          <w:sz w:val="24"/>
          <w:szCs w:val="24"/>
          <w:lang w:val="en-US"/>
        </w:rPr>
      </w:pPr>
      <w:r w:rsidRPr="00F662CF">
        <w:rPr>
          <w:rFonts w:ascii="Times New Roman" w:hAnsi="Times New Roman" w:cs="Times New Roman"/>
          <w:sz w:val="24"/>
          <w:szCs w:val="24"/>
          <w:lang w:val="en-US"/>
        </w:rPr>
        <w:t>E-mail: viktor.teres@cw.org.ua</w:t>
      </w:r>
    </w:p>
    <w:p w:rsidR="00A62612" w:rsidRPr="00F662CF" w:rsidRDefault="00DF5853" w:rsidP="00D35A32">
      <w:pPr>
        <w:jc w:val="both"/>
        <w:rPr>
          <w:rFonts w:ascii="Times New Roman" w:hAnsi="Times New Roman" w:cs="Times New Roman"/>
          <w:sz w:val="24"/>
          <w:szCs w:val="24"/>
          <w:lang w:val="en-US"/>
        </w:rPr>
      </w:pPr>
      <w:hyperlink r:id="rId8" w:history="1">
        <w:r w:rsidR="00A62612" w:rsidRPr="00F662CF">
          <w:rPr>
            <w:rStyle w:val="Hyperlink"/>
            <w:rFonts w:ascii="Times New Roman" w:hAnsi="Times New Roman" w:cs="Times New Roman"/>
            <w:sz w:val="24"/>
            <w:szCs w:val="24"/>
          </w:rPr>
          <w:t>http://community-wellbeing.org.ua</w:t>
        </w:r>
      </w:hyperlink>
    </w:p>
    <w:p w:rsidR="00A62612" w:rsidRPr="00F662CF" w:rsidRDefault="00DF5853" w:rsidP="00A62612">
      <w:pPr>
        <w:autoSpaceDE w:val="0"/>
        <w:autoSpaceDN w:val="0"/>
        <w:rPr>
          <w:rFonts w:ascii="Times New Roman" w:eastAsia="Calibri" w:hAnsi="Times New Roman" w:cs="Times New Roman"/>
          <w:noProof/>
          <w:color w:val="1F497D"/>
          <w:sz w:val="24"/>
          <w:szCs w:val="24"/>
          <w:lang w:val="en-US"/>
        </w:rPr>
      </w:pPr>
      <w:hyperlink r:id="rId9" w:history="1">
        <w:r w:rsidR="00A62612" w:rsidRPr="00F662CF">
          <w:rPr>
            <w:rStyle w:val="Hyperlink"/>
            <w:rFonts w:ascii="Times New Roman" w:eastAsia="Calibri" w:hAnsi="Times New Roman" w:cs="Times New Roman"/>
            <w:noProof/>
            <w:color w:val="0563C1"/>
            <w:sz w:val="24"/>
            <w:szCs w:val="24"/>
            <w:lang w:val="en-US"/>
          </w:rPr>
          <w:t>www</w:t>
        </w:r>
        <w:r w:rsidR="00A62612" w:rsidRPr="00F662CF">
          <w:rPr>
            <w:rStyle w:val="Hyperlink"/>
            <w:rFonts w:ascii="Times New Roman" w:eastAsia="Calibri" w:hAnsi="Times New Roman" w:cs="Times New Roman"/>
            <w:noProof/>
            <w:color w:val="0563C1"/>
            <w:sz w:val="24"/>
            <w:szCs w:val="24"/>
          </w:rPr>
          <w:t>.добробут-громад.org</w:t>
        </w:r>
      </w:hyperlink>
    </w:p>
    <w:p w:rsidR="00A62612" w:rsidRPr="00F662CF" w:rsidRDefault="00DF5853" w:rsidP="00A62612">
      <w:pPr>
        <w:jc w:val="both"/>
        <w:rPr>
          <w:rFonts w:ascii="Times New Roman" w:eastAsia="Calibri" w:hAnsi="Times New Roman" w:cs="Times New Roman"/>
          <w:noProof/>
          <w:color w:val="2E75B6"/>
          <w:sz w:val="24"/>
          <w:szCs w:val="24"/>
          <w:lang w:val="en-US"/>
        </w:rPr>
      </w:pPr>
      <w:hyperlink r:id="rId10" w:history="1">
        <w:r w:rsidR="00A62612" w:rsidRPr="00F662CF">
          <w:rPr>
            <w:rStyle w:val="Hyperlink"/>
            <w:rFonts w:ascii="Times New Roman" w:eastAsia="Calibri" w:hAnsi="Times New Roman" w:cs="Times New Roman"/>
            <w:noProof/>
            <w:color w:val="0563C1"/>
            <w:sz w:val="24"/>
            <w:szCs w:val="24"/>
            <w:lang w:val="en-US"/>
          </w:rPr>
          <w:t>www</w:t>
        </w:r>
        <w:r w:rsidR="00A62612" w:rsidRPr="00F662CF">
          <w:rPr>
            <w:rStyle w:val="Hyperlink"/>
            <w:rFonts w:ascii="Times New Roman" w:eastAsia="Calibri" w:hAnsi="Times New Roman" w:cs="Times New Roman"/>
            <w:noProof/>
            <w:color w:val="0563C1"/>
            <w:sz w:val="24"/>
            <w:szCs w:val="24"/>
          </w:rPr>
          <w:t>.dobrobut-hromad.org</w:t>
        </w:r>
      </w:hyperlink>
    </w:p>
    <w:p w:rsidR="00A62612" w:rsidRPr="00F662CF" w:rsidRDefault="00A62612" w:rsidP="00A62612">
      <w:pPr>
        <w:jc w:val="both"/>
        <w:rPr>
          <w:rFonts w:ascii="Times New Roman" w:hAnsi="Times New Roman" w:cs="Times New Roman"/>
          <w:sz w:val="24"/>
          <w:szCs w:val="24"/>
          <w:lang w:val="en-US"/>
        </w:rPr>
      </w:pPr>
    </w:p>
    <w:sectPr w:rsidR="00A62612" w:rsidRPr="00F662CF" w:rsidSect="003E1B0E">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607" w:rsidRDefault="00315607" w:rsidP="00AB58F7">
      <w:r>
        <w:separator/>
      </w:r>
    </w:p>
  </w:endnote>
  <w:endnote w:type="continuationSeparator" w:id="0">
    <w:p w:rsidR="00315607" w:rsidRDefault="00315607" w:rsidP="00AB5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Bold">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32877"/>
      <w:docPartObj>
        <w:docPartGallery w:val="Page Numbers (Bottom of Page)"/>
        <w:docPartUnique/>
      </w:docPartObj>
    </w:sdtPr>
    <w:sdtEndPr>
      <w:rPr>
        <w:noProof/>
      </w:rPr>
    </w:sdtEndPr>
    <w:sdtContent>
      <w:p w:rsidR="00AB58F7" w:rsidRDefault="00AB58F7">
        <w:pPr>
          <w:pStyle w:val="Footer"/>
          <w:jc w:val="right"/>
        </w:pPr>
        <w:r>
          <w:fldChar w:fldCharType="begin"/>
        </w:r>
        <w:r>
          <w:instrText xml:space="preserve"> PAGE   \* MERGEFORMAT </w:instrText>
        </w:r>
        <w:r>
          <w:fldChar w:fldCharType="separate"/>
        </w:r>
        <w:r w:rsidR="00DF5853">
          <w:rPr>
            <w:noProof/>
          </w:rPr>
          <w:t>3</w:t>
        </w:r>
        <w:r>
          <w:rPr>
            <w:noProof/>
          </w:rPr>
          <w:fldChar w:fldCharType="end"/>
        </w:r>
      </w:p>
    </w:sdtContent>
  </w:sdt>
  <w:p w:rsidR="00AB58F7" w:rsidRDefault="00AB5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607" w:rsidRDefault="00315607" w:rsidP="00AB58F7">
      <w:r>
        <w:separator/>
      </w:r>
    </w:p>
  </w:footnote>
  <w:footnote w:type="continuationSeparator" w:id="0">
    <w:p w:rsidR="00315607" w:rsidRDefault="00315607" w:rsidP="00AB5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D15BF"/>
    <w:multiLevelType w:val="hybridMultilevel"/>
    <w:tmpl w:val="F8743F62"/>
    <w:lvl w:ilvl="0" w:tplc="04220001">
      <w:start w:val="1"/>
      <w:numFmt w:val="bullet"/>
      <w:lvlText w:val=""/>
      <w:lvlJc w:val="left"/>
      <w:pPr>
        <w:ind w:left="-260" w:hanging="360"/>
      </w:pPr>
      <w:rPr>
        <w:rFonts w:ascii="Symbol" w:hAnsi="Symbol" w:hint="default"/>
      </w:rPr>
    </w:lvl>
    <w:lvl w:ilvl="1" w:tplc="04220003" w:tentative="1">
      <w:start w:val="1"/>
      <w:numFmt w:val="bullet"/>
      <w:lvlText w:val="o"/>
      <w:lvlJc w:val="left"/>
      <w:pPr>
        <w:ind w:left="460" w:hanging="360"/>
      </w:pPr>
      <w:rPr>
        <w:rFonts w:ascii="Courier New" w:hAnsi="Courier New" w:cs="Courier New" w:hint="default"/>
      </w:rPr>
    </w:lvl>
    <w:lvl w:ilvl="2" w:tplc="04220005" w:tentative="1">
      <w:start w:val="1"/>
      <w:numFmt w:val="bullet"/>
      <w:lvlText w:val=""/>
      <w:lvlJc w:val="left"/>
      <w:pPr>
        <w:ind w:left="1180" w:hanging="360"/>
      </w:pPr>
      <w:rPr>
        <w:rFonts w:ascii="Wingdings" w:hAnsi="Wingdings" w:hint="default"/>
      </w:rPr>
    </w:lvl>
    <w:lvl w:ilvl="3" w:tplc="04220001" w:tentative="1">
      <w:start w:val="1"/>
      <w:numFmt w:val="bullet"/>
      <w:lvlText w:val=""/>
      <w:lvlJc w:val="left"/>
      <w:pPr>
        <w:ind w:left="1900" w:hanging="360"/>
      </w:pPr>
      <w:rPr>
        <w:rFonts w:ascii="Symbol" w:hAnsi="Symbol" w:hint="default"/>
      </w:rPr>
    </w:lvl>
    <w:lvl w:ilvl="4" w:tplc="04220003" w:tentative="1">
      <w:start w:val="1"/>
      <w:numFmt w:val="bullet"/>
      <w:lvlText w:val="o"/>
      <w:lvlJc w:val="left"/>
      <w:pPr>
        <w:ind w:left="2620" w:hanging="360"/>
      </w:pPr>
      <w:rPr>
        <w:rFonts w:ascii="Courier New" w:hAnsi="Courier New" w:cs="Courier New" w:hint="default"/>
      </w:rPr>
    </w:lvl>
    <w:lvl w:ilvl="5" w:tplc="04220005" w:tentative="1">
      <w:start w:val="1"/>
      <w:numFmt w:val="bullet"/>
      <w:lvlText w:val=""/>
      <w:lvlJc w:val="left"/>
      <w:pPr>
        <w:ind w:left="3340" w:hanging="360"/>
      </w:pPr>
      <w:rPr>
        <w:rFonts w:ascii="Wingdings" w:hAnsi="Wingdings" w:hint="default"/>
      </w:rPr>
    </w:lvl>
    <w:lvl w:ilvl="6" w:tplc="04220001" w:tentative="1">
      <w:start w:val="1"/>
      <w:numFmt w:val="bullet"/>
      <w:lvlText w:val=""/>
      <w:lvlJc w:val="left"/>
      <w:pPr>
        <w:ind w:left="4060" w:hanging="360"/>
      </w:pPr>
      <w:rPr>
        <w:rFonts w:ascii="Symbol" w:hAnsi="Symbol" w:hint="default"/>
      </w:rPr>
    </w:lvl>
    <w:lvl w:ilvl="7" w:tplc="04220003" w:tentative="1">
      <w:start w:val="1"/>
      <w:numFmt w:val="bullet"/>
      <w:lvlText w:val="o"/>
      <w:lvlJc w:val="left"/>
      <w:pPr>
        <w:ind w:left="4780" w:hanging="360"/>
      </w:pPr>
      <w:rPr>
        <w:rFonts w:ascii="Courier New" w:hAnsi="Courier New" w:cs="Courier New" w:hint="default"/>
      </w:rPr>
    </w:lvl>
    <w:lvl w:ilvl="8" w:tplc="04220005" w:tentative="1">
      <w:start w:val="1"/>
      <w:numFmt w:val="bullet"/>
      <w:lvlText w:val=""/>
      <w:lvlJc w:val="left"/>
      <w:pPr>
        <w:ind w:left="5500" w:hanging="360"/>
      </w:pPr>
      <w:rPr>
        <w:rFonts w:ascii="Wingdings" w:hAnsi="Wingdings" w:hint="default"/>
      </w:rPr>
    </w:lvl>
  </w:abstractNum>
  <w:abstractNum w:abstractNumId="1">
    <w:nsid w:val="0B365549"/>
    <w:multiLevelType w:val="hybridMultilevel"/>
    <w:tmpl w:val="6ED66D8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C0E25ED"/>
    <w:multiLevelType w:val="hybridMultilevel"/>
    <w:tmpl w:val="6F22D912"/>
    <w:lvl w:ilvl="0" w:tplc="339C4EE0">
      <w:start w:val="1"/>
      <w:numFmt w:val="decimal"/>
      <w:lvlText w:val="%1."/>
      <w:lvlJc w:val="left"/>
      <w:pPr>
        <w:ind w:left="720" w:hanging="360"/>
      </w:pPr>
      <w:rPr>
        <w:rFonts w:asciiTheme="minorHAnsi" w:hAnsi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6764244"/>
    <w:multiLevelType w:val="hybridMultilevel"/>
    <w:tmpl w:val="BD141FA4"/>
    <w:lvl w:ilvl="0" w:tplc="8012A08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
    <w:nsid w:val="62AC3AAF"/>
    <w:multiLevelType w:val="hybridMultilevel"/>
    <w:tmpl w:val="FBC2E1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BAF"/>
    <w:rsid w:val="000B5C8E"/>
    <w:rsid w:val="000E2501"/>
    <w:rsid w:val="00125C41"/>
    <w:rsid w:val="002169D0"/>
    <w:rsid w:val="00293F59"/>
    <w:rsid w:val="00315607"/>
    <w:rsid w:val="00333855"/>
    <w:rsid w:val="00357CFE"/>
    <w:rsid w:val="003D106B"/>
    <w:rsid w:val="003E1B0E"/>
    <w:rsid w:val="005E103E"/>
    <w:rsid w:val="00642C8A"/>
    <w:rsid w:val="006801B0"/>
    <w:rsid w:val="006A1DEC"/>
    <w:rsid w:val="00726BAF"/>
    <w:rsid w:val="008348A9"/>
    <w:rsid w:val="008B579B"/>
    <w:rsid w:val="00941C6D"/>
    <w:rsid w:val="0097672F"/>
    <w:rsid w:val="009826C8"/>
    <w:rsid w:val="00A5378E"/>
    <w:rsid w:val="00A62612"/>
    <w:rsid w:val="00A72497"/>
    <w:rsid w:val="00A92B96"/>
    <w:rsid w:val="00A957CD"/>
    <w:rsid w:val="00AB58F7"/>
    <w:rsid w:val="00B177A4"/>
    <w:rsid w:val="00CB5A6A"/>
    <w:rsid w:val="00CB6BCC"/>
    <w:rsid w:val="00D35A32"/>
    <w:rsid w:val="00D879A5"/>
    <w:rsid w:val="00DF0658"/>
    <w:rsid w:val="00DF5853"/>
    <w:rsid w:val="00E05574"/>
    <w:rsid w:val="00F04577"/>
    <w:rsid w:val="00F662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82AE7-A657-4E71-9058-4EE415518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BAF"/>
    <w:pPr>
      <w:spacing w:after="0" w:line="240" w:lineRule="auto"/>
    </w:pPr>
    <w:rPr>
      <w:rFonts w:ascii="Calibri" w:hAnsi="Calibri" w:cs="Calibri"/>
      <w:lang w:val="uk-UA"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7CD"/>
    <w:pPr>
      <w:ind w:left="720"/>
      <w:contextualSpacing/>
    </w:pPr>
  </w:style>
  <w:style w:type="paragraph" w:styleId="BalloonText">
    <w:name w:val="Balloon Text"/>
    <w:basedOn w:val="Normal"/>
    <w:link w:val="BalloonTextChar"/>
    <w:uiPriority w:val="99"/>
    <w:semiHidden/>
    <w:unhideWhenUsed/>
    <w:rsid w:val="00642C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C8A"/>
    <w:rPr>
      <w:rFonts w:ascii="Segoe UI" w:hAnsi="Segoe UI" w:cs="Segoe UI"/>
      <w:sz w:val="18"/>
      <w:szCs w:val="18"/>
      <w:lang w:val="uk-UA" w:eastAsia="uk-UA"/>
    </w:rPr>
  </w:style>
  <w:style w:type="character" w:styleId="Hyperlink">
    <w:name w:val="Hyperlink"/>
    <w:basedOn w:val="DefaultParagraphFont"/>
    <w:uiPriority w:val="99"/>
    <w:unhideWhenUsed/>
    <w:rsid w:val="00A62612"/>
    <w:rPr>
      <w:color w:val="0563C1" w:themeColor="hyperlink"/>
      <w:u w:val="single"/>
    </w:rPr>
  </w:style>
  <w:style w:type="character" w:styleId="FollowedHyperlink">
    <w:name w:val="FollowedHyperlink"/>
    <w:basedOn w:val="DefaultParagraphFont"/>
    <w:uiPriority w:val="99"/>
    <w:semiHidden/>
    <w:unhideWhenUsed/>
    <w:rsid w:val="00A62612"/>
    <w:rPr>
      <w:color w:val="954F72" w:themeColor="followedHyperlink"/>
      <w:u w:val="single"/>
    </w:rPr>
  </w:style>
  <w:style w:type="paragraph" w:styleId="Header">
    <w:name w:val="header"/>
    <w:basedOn w:val="Normal"/>
    <w:link w:val="HeaderChar"/>
    <w:uiPriority w:val="99"/>
    <w:unhideWhenUsed/>
    <w:rsid w:val="00AB58F7"/>
    <w:pPr>
      <w:tabs>
        <w:tab w:val="center" w:pos="4819"/>
        <w:tab w:val="right" w:pos="9639"/>
      </w:tabs>
    </w:pPr>
  </w:style>
  <w:style w:type="character" w:customStyle="1" w:styleId="HeaderChar">
    <w:name w:val="Header Char"/>
    <w:basedOn w:val="DefaultParagraphFont"/>
    <w:link w:val="Header"/>
    <w:uiPriority w:val="99"/>
    <w:rsid w:val="00AB58F7"/>
    <w:rPr>
      <w:rFonts w:ascii="Calibri" w:hAnsi="Calibri" w:cs="Calibri"/>
      <w:lang w:val="uk-UA" w:eastAsia="uk-UA"/>
    </w:rPr>
  </w:style>
  <w:style w:type="paragraph" w:styleId="Footer">
    <w:name w:val="footer"/>
    <w:basedOn w:val="Normal"/>
    <w:link w:val="FooterChar"/>
    <w:uiPriority w:val="99"/>
    <w:unhideWhenUsed/>
    <w:rsid w:val="00AB58F7"/>
    <w:pPr>
      <w:tabs>
        <w:tab w:val="center" w:pos="4819"/>
        <w:tab w:val="right" w:pos="9639"/>
      </w:tabs>
    </w:pPr>
  </w:style>
  <w:style w:type="character" w:customStyle="1" w:styleId="FooterChar">
    <w:name w:val="Footer Char"/>
    <w:basedOn w:val="DefaultParagraphFont"/>
    <w:link w:val="Footer"/>
    <w:uiPriority w:val="99"/>
    <w:rsid w:val="00AB58F7"/>
    <w:rPr>
      <w:rFonts w:ascii="Calibri" w:hAnsi="Calibri" w:cs="Calibri"/>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ty-wellbeing.org.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dobrobut-hromad.org" TargetMode="External"/><Relationship Id="rId4" Type="http://schemas.openxmlformats.org/officeDocument/2006/relationships/webSettings" Target="webSettings.xml"/><Relationship Id="rId9" Type="http://schemas.openxmlformats.org/officeDocument/2006/relationships/hyperlink" Target="http://www.&#1076;&#1086;&#1073;&#1088;&#1086;&#1073;&#1091;&#1090;-&#1075;&#1088;&#1086;&#1084;&#1072;&#1076;.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5238</Words>
  <Characters>2986</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Nychyporenko</dc:creator>
  <cp:keywords/>
  <dc:description/>
  <cp:lastModifiedBy>Tetiana Nychyporenko</cp:lastModifiedBy>
  <cp:revision>2</cp:revision>
  <dcterms:created xsi:type="dcterms:W3CDTF">2016-02-18T09:20:00Z</dcterms:created>
  <dcterms:modified xsi:type="dcterms:W3CDTF">2016-02-18T09:20:00Z</dcterms:modified>
</cp:coreProperties>
</file>